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9EB63" w14:textId="0BA1F78C" w:rsidR="007801A2" w:rsidRDefault="007801A2" w:rsidP="00F15D75">
      <w:pPr>
        <w:spacing w:after="0"/>
      </w:pPr>
      <w:r>
        <w:t xml:space="preserve">Subject: </w:t>
      </w:r>
      <w:r w:rsidR="7A76CB11">
        <w:t>Ju</w:t>
      </w:r>
      <w:r w:rsidR="01FE9E28">
        <w:t>ly</w:t>
      </w:r>
      <w:r w:rsidR="79B012F7">
        <w:t xml:space="preserve"> </w:t>
      </w:r>
      <w:r>
        <w:t>PSAP Pulse</w:t>
      </w:r>
    </w:p>
    <w:p w14:paraId="1C1EFD75" w14:textId="2172C880" w:rsidR="007801A2" w:rsidRPr="007801A2" w:rsidRDefault="007801A2" w:rsidP="007801A2">
      <w:r>
        <w:t xml:space="preserve">Attachments: </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7801A2" w:rsidRPr="007801A2" w14:paraId="18C007CE" w14:textId="77777777" w:rsidTr="415A332E">
        <w:trPr>
          <w:trHeight w:val="475"/>
        </w:trPr>
        <w:tc>
          <w:tcPr>
            <w:tcW w:w="9360" w:type="dxa"/>
            <w:tcBorders>
              <w:top w:val="nil"/>
              <w:left w:val="nil"/>
              <w:bottom w:val="nil"/>
              <w:right w:val="nil"/>
            </w:tcBorders>
            <w:shd w:val="clear" w:color="auto" w:fill="F7CAAC"/>
            <w:vAlign w:val="center"/>
            <w:hideMark/>
          </w:tcPr>
          <w:p w14:paraId="00780E0F" w14:textId="0C02B092" w:rsidR="007801A2" w:rsidRPr="007801A2" w:rsidRDefault="007801A2" w:rsidP="4F21302C">
            <w:pPr>
              <w:spacing w:after="0" w:line="276" w:lineRule="auto"/>
              <w:divId w:val="861674325"/>
            </w:pPr>
            <w:r w:rsidRPr="218C9AAA">
              <w:rPr>
                <w:b/>
                <w:bCs/>
              </w:rPr>
              <w:t>Hello from the GTAC</w:t>
            </w:r>
            <w:r w:rsidR="48A1D1ED" w:rsidRPr="4F21302C">
              <w:rPr>
                <w:b/>
                <w:bCs/>
              </w:rPr>
              <w:t>!</w:t>
            </w:r>
            <w:r w:rsidRPr="218C9AAA">
              <w:rPr>
                <w:rFonts w:ascii="Arial" w:hAnsi="Arial" w:cs="Arial"/>
              </w:rPr>
              <w:t>   </w:t>
            </w:r>
            <w:r>
              <w:t> </w:t>
            </w:r>
          </w:p>
        </w:tc>
      </w:tr>
      <w:tr w:rsidR="007801A2" w:rsidRPr="007801A2" w14:paraId="207E1957" w14:textId="77777777" w:rsidTr="415A332E">
        <w:trPr>
          <w:trHeight w:val="300"/>
        </w:trPr>
        <w:tc>
          <w:tcPr>
            <w:tcW w:w="9360" w:type="dxa"/>
            <w:tcBorders>
              <w:top w:val="nil"/>
              <w:left w:val="nil"/>
              <w:bottom w:val="nil"/>
              <w:right w:val="nil"/>
            </w:tcBorders>
            <w:hideMark/>
          </w:tcPr>
          <w:p w14:paraId="7C10CCE8" w14:textId="77777777" w:rsidR="00730A17" w:rsidRPr="00B604FA" w:rsidRDefault="00730A17" w:rsidP="4F21302C">
            <w:pPr>
              <w:spacing w:after="0" w:line="240" w:lineRule="auto"/>
              <w:rPr>
                <w:sz w:val="10"/>
                <w:szCs w:val="10"/>
              </w:rPr>
            </w:pPr>
          </w:p>
          <w:p w14:paraId="30085E21" w14:textId="513619BD" w:rsidR="00C66464" w:rsidRDefault="60B1D567" w:rsidP="4F21302C">
            <w:pPr>
              <w:spacing w:line="240" w:lineRule="auto"/>
              <w:rPr>
                <w:sz w:val="22"/>
                <w:szCs w:val="22"/>
              </w:rPr>
            </w:pPr>
            <w:r w:rsidRPr="1BF6A841">
              <w:rPr>
                <w:sz w:val="22"/>
                <w:szCs w:val="22"/>
              </w:rPr>
              <w:t>H</w:t>
            </w:r>
            <w:r w:rsidR="7B349173" w:rsidRPr="1BF6A841">
              <w:rPr>
                <w:sz w:val="22"/>
                <w:szCs w:val="22"/>
              </w:rPr>
              <w:t>ello PSAP community</w:t>
            </w:r>
            <w:r w:rsidR="00C66464" w:rsidRPr="1BF6A841">
              <w:rPr>
                <w:sz w:val="22"/>
                <w:szCs w:val="22"/>
              </w:rPr>
              <w:t xml:space="preserve">, </w:t>
            </w:r>
          </w:p>
          <w:p w14:paraId="68B070DB" w14:textId="5C8A37A9" w:rsidR="00735DC9" w:rsidRDefault="005B2E21" w:rsidP="4F21302C">
            <w:pPr>
              <w:spacing w:line="240" w:lineRule="auto"/>
              <w:rPr>
                <w:sz w:val="22"/>
                <w:szCs w:val="22"/>
              </w:rPr>
            </w:pPr>
            <w:r w:rsidRPr="415A332E">
              <w:rPr>
                <w:sz w:val="22"/>
                <w:szCs w:val="22"/>
              </w:rPr>
              <w:t>We</w:t>
            </w:r>
            <w:r w:rsidR="00C66464" w:rsidRPr="415A332E">
              <w:rPr>
                <w:sz w:val="22"/>
                <w:szCs w:val="22"/>
              </w:rPr>
              <w:t xml:space="preserve"> hope </w:t>
            </w:r>
            <w:r w:rsidR="6B9A8681" w:rsidRPr="415A332E">
              <w:rPr>
                <w:sz w:val="22"/>
                <w:szCs w:val="22"/>
              </w:rPr>
              <w:t>everyone has been staying cool and hydrated as summer kicks off</w:t>
            </w:r>
            <w:r w:rsidR="52378117" w:rsidRPr="415A332E">
              <w:rPr>
                <w:sz w:val="22"/>
                <w:szCs w:val="22"/>
              </w:rPr>
              <w:t>!</w:t>
            </w:r>
            <w:r w:rsidR="180E0F5A" w:rsidRPr="415A332E">
              <w:rPr>
                <w:sz w:val="22"/>
                <w:szCs w:val="22"/>
              </w:rPr>
              <w:t xml:space="preserve"> </w:t>
            </w:r>
            <w:r w:rsidR="3B8BA009" w:rsidRPr="415A332E">
              <w:rPr>
                <w:sz w:val="22"/>
                <w:szCs w:val="22"/>
              </w:rPr>
              <w:t>Welcome to this month’s edition of the PSAP Pulse</w:t>
            </w:r>
            <w:r w:rsidR="4736F04C" w:rsidRPr="415A332E">
              <w:rPr>
                <w:sz w:val="22"/>
                <w:szCs w:val="22"/>
              </w:rPr>
              <w:t>.</w:t>
            </w:r>
            <w:r w:rsidR="3B8BA009" w:rsidRPr="415A332E">
              <w:rPr>
                <w:sz w:val="22"/>
                <w:szCs w:val="22"/>
              </w:rPr>
              <w:t xml:space="preserve"> </w:t>
            </w:r>
            <w:r w:rsidR="62F61F3A" w:rsidRPr="415A332E">
              <w:rPr>
                <w:sz w:val="22"/>
                <w:szCs w:val="22"/>
              </w:rPr>
              <w:t>As usual</w:t>
            </w:r>
            <w:r w:rsidR="3B8BA009" w:rsidRPr="415A332E">
              <w:rPr>
                <w:sz w:val="22"/>
                <w:szCs w:val="22"/>
              </w:rPr>
              <w:t xml:space="preserve">, we’re sharing the latest resources, upcoming events, and evidence-based strategies to support your work in mental health, substance use, and aging care for older adults. Let’s continue advancing </w:t>
            </w:r>
            <w:r w:rsidR="7872E2D5" w:rsidRPr="415A332E">
              <w:rPr>
                <w:sz w:val="22"/>
                <w:szCs w:val="22"/>
              </w:rPr>
              <w:t xml:space="preserve">the </w:t>
            </w:r>
            <w:r w:rsidR="71C63EF2" w:rsidRPr="415A332E">
              <w:rPr>
                <w:sz w:val="22"/>
                <w:szCs w:val="22"/>
              </w:rPr>
              <w:t xml:space="preserve">accessibility of aging in place </w:t>
            </w:r>
            <w:r w:rsidR="3B8BA009" w:rsidRPr="415A332E">
              <w:rPr>
                <w:sz w:val="22"/>
                <w:szCs w:val="22"/>
              </w:rPr>
              <w:t>in our communities!</w:t>
            </w:r>
          </w:p>
          <w:p w14:paraId="5EE55F19" w14:textId="376882B1" w:rsidR="007801A2" w:rsidRPr="007801A2" w:rsidRDefault="0374B9C5" w:rsidP="4F21302C">
            <w:pPr>
              <w:spacing w:line="240" w:lineRule="auto"/>
              <w:rPr>
                <w:sz w:val="22"/>
                <w:szCs w:val="22"/>
              </w:rPr>
            </w:pPr>
            <w:r w:rsidRPr="1BF6A841">
              <w:rPr>
                <w:sz w:val="22"/>
                <w:szCs w:val="22"/>
              </w:rPr>
              <w:t xml:space="preserve">As </w:t>
            </w:r>
            <w:r w:rsidR="4BC8D21F" w:rsidRPr="1BF6A841">
              <w:rPr>
                <w:sz w:val="22"/>
                <w:szCs w:val="22"/>
              </w:rPr>
              <w:t>always,</w:t>
            </w:r>
            <w:r w:rsidRPr="1BF6A841">
              <w:rPr>
                <w:sz w:val="22"/>
                <w:szCs w:val="22"/>
              </w:rPr>
              <w:t xml:space="preserve"> </w:t>
            </w:r>
            <w:r w:rsidR="00777854">
              <w:rPr>
                <w:sz w:val="22"/>
                <w:szCs w:val="22"/>
              </w:rPr>
              <w:t>i</w:t>
            </w:r>
            <w:r w:rsidR="4BC8D21F" w:rsidRPr="1BF6A841">
              <w:rPr>
                <w:sz w:val="22"/>
                <w:szCs w:val="22"/>
              </w:rPr>
              <w:t xml:space="preserve">f you have a testimonial or </w:t>
            </w:r>
            <w:r w:rsidR="6A91F572" w:rsidRPr="1BF6A841">
              <w:rPr>
                <w:sz w:val="22"/>
                <w:szCs w:val="22"/>
              </w:rPr>
              <w:t xml:space="preserve">resource that you would like to share, please send it to </w:t>
            </w:r>
            <w:r w:rsidR="00736946" w:rsidRPr="1BF6A841">
              <w:rPr>
                <w:sz w:val="22"/>
                <w:szCs w:val="22"/>
              </w:rPr>
              <w:t xml:space="preserve">NYAM </w:t>
            </w:r>
            <w:r w:rsidR="6A91F572" w:rsidRPr="1BF6A841">
              <w:rPr>
                <w:sz w:val="22"/>
                <w:szCs w:val="22"/>
              </w:rPr>
              <w:t xml:space="preserve">by </w:t>
            </w:r>
            <w:r w:rsidR="007801A2" w:rsidRPr="1BF6A841">
              <w:rPr>
                <w:sz w:val="22"/>
                <w:szCs w:val="22"/>
              </w:rPr>
              <w:t>email</w:t>
            </w:r>
            <w:r w:rsidR="6A91F572" w:rsidRPr="1BF6A841">
              <w:rPr>
                <w:sz w:val="22"/>
                <w:szCs w:val="22"/>
              </w:rPr>
              <w:t xml:space="preserve"> at</w:t>
            </w:r>
            <w:r w:rsidR="2F489927" w:rsidRPr="1BF6A841">
              <w:rPr>
                <w:sz w:val="22"/>
                <w:szCs w:val="22"/>
              </w:rPr>
              <w:t xml:space="preserve"> ylei@nyam.</w:t>
            </w:r>
            <w:r w:rsidR="00736946" w:rsidRPr="1BF6A841">
              <w:rPr>
                <w:sz w:val="22"/>
                <w:szCs w:val="22"/>
              </w:rPr>
              <w:t>org</w:t>
            </w:r>
            <w:r w:rsidR="00D433A0" w:rsidRPr="1BF6A841">
              <w:rPr>
                <w:sz w:val="22"/>
                <w:szCs w:val="22"/>
              </w:rPr>
              <w:t>.</w:t>
            </w:r>
          </w:p>
        </w:tc>
      </w:tr>
      <w:tr w:rsidR="007801A2" w:rsidRPr="007801A2" w14:paraId="080DDFE2" w14:textId="77777777" w:rsidTr="415A332E">
        <w:trPr>
          <w:trHeight w:val="475"/>
        </w:trPr>
        <w:tc>
          <w:tcPr>
            <w:tcW w:w="9360" w:type="dxa"/>
            <w:tcBorders>
              <w:top w:val="nil"/>
              <w:left w:val="nil"/>
              <w:bottom w:val="nil"/>
              <w:right w:val="nil"/>
            </w:tcBorders>
            <w:shd w:val="clear" w:color="auto" w:fill="F7CAAC"/>
            <w:vAlign w:val="center"/>
            <w:hideMark/>
          </w:tcPr>
          <w:p w14:paraId="209ED2E8" w14:textId="61673743" w:rsidR="007801A2" w:rsidRPr="007801A2" w:rsidRDefault="00C66464" w:rsidP="4F21302C">
            <w:pPr>
              <w:spacing w:after="0"/>
              <w:rPr>
                <w:b/>
                <w:bCs/>
              </w:rPr>
            </w:pPr>
            <w:r w:rsidRPr="1BF6A841">
              <w:rPr>
                <w:b/>
                <w:bCs/>
              </w:rPr>
              <w:t xml:space="preserve">Staff Highlight: </w:t>
            </w:r>
            <w:r w:rsidR="00A402FC">
              <w:rPr>
                <w:b/>
                <w:bCs/>
              </w:rPr>
              <w:t xml:space="preserve">Meet </w:t>
            </w:r>
            <w:r w:rsidR="00657601">
              <w:rPr>
                <w:b/>
                <w:bCs/>
              </w:rPr>
              <w:t>Shelly</w:t>
            </w:r>
            <w:r w:rsidR="007D3533">
              <w:rPr>
                <w:b/>
                <w:bCs/>
              </w:rPr>
              <w:t xml:space="preserve"> </w:t>
            </w:r>
            <w:r w:rsidR="00657601">
              <w:rPr>
                <w:b/>
                <w:bCs/>
              </w:rPr>
              <w:t xml:space="preserve">Ann of </w:t>
            </w:r>
            <w:r w:rsidR="007D3533">
              <w:rPr>
                <w:b/>
                <w:bCs/>
              </w:rPr>
              <w:t xml:space="preserve">LACES! </w:t>
            </w:r>
          </w:p>
        </w:tc>
      </w:tr>
      <w:tr w:rsidR="00740BCA" w:rsidRPr="007801A2" w14:paraId="14B4FCD5" w14:textId="77777777" w:rsidTr="415A332E">
        <w:trPr>
          <w:trHeight w:val="300"/>
        </w:trPr>
        <w:tc>
          <w:tcPr>
            <w:tcW w:w="9360" w:type="dxa"/>
            <w:tcBorders>
              <w:top w:val="nil"/>
              <w:left w:val="nil"/>
              <w:bottom w:val="nil"/>
              <w:right w:val="nil"/>
            </w:tcBorders>
          </w:tcPr>
          <w:p w14:paraId="294F1E1F" w14:textId="6613C829" w:rsidR="003B4C44" w:rsidRPr="00B604FA" w:rsidRDefault="003B4C44" w:rsidP="4F21302C">
            <w:pPr>
              <w:spacing w:after="0" w:line="240" w:lineRule="auto"/>
              <w:rPr>
                <w:sz w:val="4"/>
                <w:szCs w:val="4"/>
              </w:rPr>
            </w:pPr>
            <w:r w:rsidRPr="1BF6A841">
              <w:rPr>
                <w:sz w:val="10"/>
                <w:szCs w:val="10"/>
              </w:rPr>
              <w:t xml:space="preserve"> </w:t>
            </w:r>
          </w:p>
          <w:p w14:paraId="0FC7AF0A" w14:textId="06BAD3B2" w:rsidR="00740BCA" w:rsidRDefault="008F21F7" w:rsidP="007D3533">
            <w:pPr>
              <w:spacing w:before="240" w:line="240" w:lineRule="auto"/>
              <w:rPr>
                <w:rFonts w:ascii="Aptos" w:eastAsia="Aptos" w:hAnsi="Aptos" w:cs="Aptos"/>
                <w:sz w:val="22"/>
                <w:szCs w:val="22"/>
              </w:rPr>
            </w:pPr>
            <w:r>
              <w:rPr>
                <w:rFonts w:ascii="Aptos" w:eastAsia="Aptos" w:hAnsi="Aptos" w:cs="Aptos"/>
                <w:sz w:val="22"/>
                <w:szCs w:val="22"/>
              </w:rPr>
              <w:t xml:space="preserve">Please join us in welcoming </w:t>
            </w:r>
            <w:r w:rsidR="007D3533" w:rsidRPr="00D33AE4">
              <w:rPr>
                <w:rFonts w:ascii="Aptos" w:eastAsia="Aptos" w:hAnsi="Aptos" w:cs="Aptos"/>
                <w:b/>
                <w:bCs/>
                <w:sz w:val="22"/>
                <w:szCs w:val="22"/>
              </w:rPr>
              <w:t>Shelly Ann Dwarika</w:t>
            </w:r>
            <w:r w:rsidR="007D3533">
              <w:rPr>
                <w:rFonts w:ascii="Aptos" w:eastAsia="Aptos" w:hAnsi="Aptos" w:cs="Aptos"/>
                <w:sz w:val="22"/>
                <w:szCs w:val="22"/>
              </w:rPr>
              <w:t xml:space="preserve">, </w:t>
            </w:r>
            <w:r>
              <w:rPr>
                <w:rFonts w:ascii="Aptos" w:eastAsia="Aptos" w:hAnsi="Aptos" w:cs="Aptos"/>
                <w:sz w:val="22"/>
                <w:szCs w:val="22"/>
              </w:rPr>
              <w:t xml:space="preserve">one of the newest </w:t>
            </w:r>
            <w:r w:rsidR="00E9613F">
              <w:rPr>
                <w:rFonts w:ascii="Aptos" w:eastAsia="Aptos" w:hAnsi="Aptos" w:cs="Aptos"/>
                <w:sz w:val="22"/>
                <w:szCs w:val="22"/>
              </w:rPr>
              <w:t xml:space="preserve">team </w:t>
            </w:r>
            <w:r>
              <w:rPr>
                <w:rFonts w:ascii="Aptos" w:eastAsia="Aptos" w:hAnsi="Aptos" w:cs="Aptos"/>
                <w:sz w:val="22"/>
                <w:szCs w:val="22"/>
              </w:rPr>
              <w:t xml:space="preserve">members of the LACES PSAP site! </w:t>
            </w:r>
          </w:p>
          <w:p w14:paraId="2DCC4E0E" w14:textId="40DE4E01" w:rsidR="001E08FF" w:rsidRPr="001E08FF" w:rsidRDefault="00310455" w:rsidP="001E08FF">
            <w:pPr>
              <w:spacing w:line="240" w:lineRule="auto"/>
              <w:rPr>
                <w:rFonts w:ascii="Aptos" w:eastAsia="Aptos" w:hAnsi="Aptos" w:cs="Aptos"/>
                <w:sz w:val="22"/>
                <w:szCs w:val="22"/>
              </w:rPr>
            </w:pPr>
            <w:r>
              <w:rPr>
                <w:noProof/>
              </w:rPr>
              <w:drawing>
                <wp:anchor distT="0" distB="0" distL="114300" distR="114300" simplePos="0" relativeHeight="251658240" behindDoc="1" locked="0" layoutInCell="1" allowOverlap="1" wp14:anchorId="31611BAE" wp14:editId="0A9230EC">
                  <wp:simplePos x="0" y="0"/>
                  <wp:positionH relativeFrom="column">
                    <wp:posOffset>23495</wp:posOffset>
                  </wp:positionH>
                  <wp:positionV relativeFrom="paragraph">
                    <wp:posOffset>55245</wp:posOffset>
                  </wp:positionV>
                  <wp:extent cx="1375410" cy="1750060"/>
                  <wp:effectExtent l="0" t="0" r="0" b="2540"/>
                  <wp:wrapTight wrapText="bothSides">
                    <wp:wrapPolygon edited="0">
                      <wp:start x="0" y="0"/>
                      <wp:lineTo x="0" y="21396"/>
                      <wp:lineTo x="21241" y="21396"/>
                      <wp:lineTo x="21241" y="0"/>
                      <wp:lineTo x="0" y="0"/>
                    </wp:wrapPolygon>
                  </wp:wrapTight>
                  <wp:docPr id="2190312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399" r="11360"/>
                          <a:stretch>
                            <a:fillRect/>
                          </a:stretch>
                        </pic:blipFill>
                        <pic:spPr bwMode="auto">
                          <a:xfrm>
                            <a:off x="0" y="0"/>
                            <a:ext cx="1375410" cy="1750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08FF">
              <w:rPr>
                <w:rFonts w:ascii="Aptos" w:eastAsia="Aptos" w:hAnsi="Aptos" w:cs="Aptos"/>
                <w:sz w:val="22"/>
                <w:szCs w:val="22"/>
              </w:rPr>
              <w:t>Shelly Ann</w:t>
            </w:r>
            <w:r w:rsidR="001E08FF" w:rsidRPr="001E08FF">
              <w:rPr>
                <w:rFonts w:ascii="Aptos" w:eastAsia="Aptos" w:hAnsi="Aptos" w:cs="Aptos"/>
                <w:sz w:val="22"/>
                <w:szCs w:val="22"/>
              </w:rPr>
              <w:t xml:space="preserve"> </w:t>
            </w:r>
            <w:r w:rsidR="00714479">
              <w:rPr>
                <w:rFonts w:ascii="Aptos" w:eastAsia="Aptos" w:hAnsi="Aptos" w:cs="Aptos"/>
                <w:sz w:val="22"/>
                <w:szCs w:val="22"/>
              </w:rPr>
              <w:t xml:space="preserve">has </w:t>
            </w:r>
            <w:r w:rsidR="000552E1">
              <w:rPr>
                <w:rFonts w:ascii="Aptos" w:eastAsia="Aptos" w:hAnsi="Aptos" w:cs="Aptos"/>
                <w:sz w:val="22"/>
                <w:szCs w:val="22"/>
              </w:rPr>
              <w:t xml:space="preserve">10+ years of </w:t>
            </w:r>
            <w:r w:rsidR="001E08FF" w:rsidRPr="001E08FF">
              <w:rPr>
                <w:rFonts w:ascii="Aptos" w:eastAsia="Aptos" w:hAnsi="Aptos" w:cs="Aptos"/>
                <w:sz w:val="22"/>
                <w:szCs w:val="22"/>
              </w:rPr>
              <w:t>experience working in the non-profit sector. </w:t>
            </w:r>
            <w:r w:rsidR="001E08FF">
              <w:rPr>
                <w:rFonts w:ascii="Aptos" w:eastAsia="Aptos" w:hAnsi="Aptos" w:cs="Aptos"/>
                <w:sz w:val="22"/>
                <w:szCs w:val="22"/>
              </w:rPr>
              <w:t>She</w:t>
            </w:r>
            <w:r w:rsidR="001E08FF" w:rsidRPr="001E08FF">
              <w:rPr>
                <w:rFonts w:ascii="Aptos" w:eastAsia="Aptos" w:hAnsi="Aptos" w:cs="Aptos"/>
                <w:sz w:val="22"/>
                <w:szCs w:val="22"/>
              </w:rPr>
              <w:t xml:space="preserve"> ha</w:t>
            </w:r>
            <w:r w:rsidR="001E08FF">
              <w:rPr>
                <w:rFonts w:ascii="Aptos" w:eastAsia="Aptos" w:hAnsi="Aptos" w:cs="Aptos"/>
                <w:sz w:val="22"/>
                <w:szCs w:val="22"/>
              </w:rPr>
              <w:t>s</w:t>
            </w:r>
            <w:r w:rsidR="001E08FF" w:rsidRPr="001E08FF">
              <w:rPr>
                <w:rFonts w:ascii="Aptos" w:eastAsia="Aptos" w:hAnsi="Aptos" w:cs="Aptos"/>
                <w:sz w:val="22"/>
                <w:szCs w:val="22"/>
              </w:rPr>
              <w:t xml:space="preserve"> worked </w:t>
            </w:r>
            <w:r w:rsidR="00EA6CFA">
              <w:rPr>
                <w:rFonts w:ascii="Aptos" w:eastAsia="Aptos" w:hAnsi="Aptos" w:cs="Aptos"/>
                <w:sz w:val="22"/>
                <w:szCs w:val="22"/>
              </w:rPr>
              <w:t>extensive</w:t>
            </w:r>
            <w:r w:rsidR="00714479">
              <w:rPr>
                <w:rFonts w:ascii="Aptos" w:eastAsia="Aptos" w:hAnsi="Aptos" w:cs="Aptos"/>
                <w:sz w:val="22"/>
                <w:szCs w:val="22"/>
              </w:rPr>
              <w:t xml:space="preserve">ly with the </w:t>
            </w:r>
            <w:r w:rsidR="000D3F85">
              <w:rPr>
                <w:rFonts w:ascii="Aptos" w:eastAsia="Aptos" w:hAnsi="Aptos" w:cs="Aptos"/>
                <w:sz w:val="22"/>
                <w:szCs w:val="22"/>
              </w:rPr>
              <w:t>i</w:t>
            </w:r>
            <w:r w:rsidR="001E08FF" w:rsidRPr="001E08FF">
              <w:rPr>
                <w:rFonts w:ascii="Aptos" w:eastAsia="Aptos" w:hAnsi="Aptos" w:cs="Aptos"/>
                <w:sz w:val="22"/>
                <w:szCs w:val="22"/>
              </w:rPr>
              <w:t xml:space="preserve">ntellectual </w:t>
            </w:r>
            <w:r w:rsidR="000D3F85">
              <w:rPr>
                <w:rFonts w:ascii="Aptos" w:eastAsia="Aptos" w:hAnsi="Aptos" w:cs="Aptos"/>
                <w:sz w:val="22"/>
                <w:szCs w:val="22"/>
              </w:rPr>
              <w:t>d</w:t>
            </w:r>
            <w:r w:rsidR="001E08FF" w:rsidRPr="001E08FF">
              <w:rPr>
                <w:rFonts w:ascii="Aptos" w:eastAsia="Aptos" w:hAnsi="Aptos" w:cs="Aptos"/>
                <w:sz w:val="22"/>
                <w:szCs w:val="22"/>
              </w:rPr>
              <w:t xml:space="preserve">evelopmental </w:t>
            </w:r>
            <w:r w:rsidR="000D3F85">
              <w:rPr>
                <w:rFonts w:ascii="Aptos" w:eastAsia="Aptos" w:hAnsi="Aptos" w:cs="Aptos"/>
                <w:sz w:val="22"/>
                <w:szCs w:val="22"/>
              </w:rPr>
              <w:t>d</w:t>
            </w:r>
            <w:r w:rsidR="001E08FF" w:rsidRPr="001E08FF">
              <w:rPr>
                <w:rFonts w:ascii="Aptos" w:eastAsia="Aptos" w:hAnsi="Aptos" w:cs="Aptos"/>
                <w:sz w:val="22"/>
                <w:szCs w:val="22"/>
              </w:rPr>
              <w:t>isability population</w:t>
            </w:r>
            <w:r w:rsidR="000552E1">
              <w:rPr>
                <w:rFonts w:ascii="Aptos" w:eastAsia="Aptos" w:hAnsi="Aptos" w:cs="Aptos"/>
                <w:sz w:val="22"/>
                <w:szCs w:val="22"/>
              </w:rPr>
              <w:t xml:space="preserve">, as well as individuals who struggle with </w:t>
            </w:r>
            <w:r w:rsidR="00714479">
              <w:rPr>
                <w:rFonts w:ascii="Aptos" w:eastAsia="Aptos" w:hAnsi="Aptos" w:cs="Aptos"/>
                <w:sz w:val="22"/>
                <w:szCs w:val="22"/>
              </w:rPr>
              <w:t xml:space="preserve">substance use </w:t>
            </w:r>
            <w:r w:rsidR="008A287A">
              <w:rPr>
                <w:rFonts w:ascii="Aptos" w:eastAsia="Aptos" w:hAnsi="Aptos" w:cs="Aptos"/>
                <w:sz w:val="22"/>
                <w:szCs w:val="22"/>
              </w:rPr>
              <w:t>disorders</w:t>
            </w:r>
            <w:r w:rsidR="000D3F85">
              <w:rPr>
                <w:rFonts w:ascii="Aptos" w:eastAsia="Aptos" w:hAnsi="Aptos" w:cs="Aptos"/>
                <w:sz w:val="22"/>
                <w:szCs w:val="22"/>
              </w:rPr>
              <w:t xml:space="preserve"> and mental health</w:t>
            </w:r>
            <w:r w:rsidR="001E08FF" w:rsidRPr="001E08FF">
              <w:rPr>
                <w:rFonts w:ascii="Aptos" w:eastAsia="Aptos" w:hAnsi="Aptos" w:cs="Aptos"/>
                <w:sz w:val="22"/>
                <w:szCs w:val="22"/>
              </w:rPr>
              <w:t xml:space="preserve">.  </w:t>
            </w:r>
            <w:r w:rsidR="008A287A">
              <w:rPr>
                <w:rFonts w:ascii="Aptos" w:eastAsia="Aptos" w:hAnsi="Aptos" w:cs="Aptos"/>
                <w:sz w:val="22"/>
                <w:szCs w:val="22"/>
              </w:rPr>
              <w:t>She</w:t>
            </w:r>
            <w:r w:rsidR="001E08FF" w:rsidRPr="001E08FF">
              <w:rPr>
                <w:rFonts w:ascii="Aptos" w:eastAsia="Aptos" w:hAnsi="Aptos" w:cs="Aptos"/>
                <w:sz w:val="22"/>
                <w:szCs w:val="22"/>
              </w:rPr>
              <w:t xml:space="preserve"> obtained </w:t>
            </w:r>
            <w:r w:rsidR="008A287A">
              <w:rPr>
                <w:rFonts w:ascii="Aptos" w:eastAsia="Aptos" w:hAnsi="Aptos" w:cs="Aptos"/>
                <w:sz w:val="22"/>
                <w:szCs w:val="22"/>
              </w:rPr>
              <w:t>her</w:t>
            </w:r>
            <w:r w:rsidR="001E08FF" w:rsidRPr="001E08FF">
              <w:rPr>
                <w:rFonts w:ascii="Aptos" w:eastAsia="Aptos" w:hAnsi="Aptos" w:cs="Aptos"/>
                <w:sz w:val="22"/>
                <w:szCs w:val="22"/>
              </w:rPr>
              <w:t xml:space="preserve"> </w:t>
            </w:r>
            <w:r w:rsidR="008A287A">
              <w:rPr>
                <w:rFonts w:ascii="Aptos" w:eastAsia="Aptos" w:hAnsi="Aptos" w:cs="Aptos"/>
                <w:sz w:val="22"/>
                <w:szCs w:val="22"/>
              </w:rPr>
              <w:t>B.S.</w:t>
            </w:r>
            <w:r w:rsidR="001E08FF" w:rsidRPr="001E08FF">
              <w:rPr>
                <w:rFonts w:ascii="Aptos" w:eastAsia="Aptos" w:hAnsi="Aptos" w:cs="Aptos"/>
                <w:sz w:val="22"/>
                <w:szCs w:val="22"/>
              </w:rPr>
              <w:t xml:space="preserve"> in Human Services at New York City College of Technology </w:t>
            </w:r>
            <w:r w:rsidR="000D3F85">
              <w:rPr>
                <w:rFonts w:ascii="Aptos" w:eastAsia="Aptos" w:hAnsi="Aptos" w:cs="Aptos"/>
                <w:sz w:val="22"/>
                <w:szCs w:val="22"/>
              </w:rPr>
              <w:t>and her</w:t>
            </w:r>
            <w:r w:rsidR="001E08FF" w:rsidRPr="001E08FF">
              <w:rPr>
                <w:rFonts w:ascii="Aptos" w:eastAsia="Aptos" w:hAnsi="Aptos" w:cs="Aptos"/>
                <w:sz w:val="22"/>
                <w:szCs w:val="22"/>
              </w:rPr>
              <w:t xml:space="preserve"> </w:t>
            </w:r>
            <w:r w:rsidR="00BA07B6" w:rsidRPr="001E08FF">
              <w:rPr>
                <w:rFonts w:ascii="Aptos" w:eastAsia="Aptos" w:hAnsi="Aptos" w:cs="Aptos"/>
                <w:sz w:val="22"/>
                <w:szCs w:val="22"/>
              </w:rPr>
              <w:t>master’s in social work</w:t>
            </w:r>
            <w:r w:rsidR="001E08FF" w:rsidRPr="001E08FF">
              <w:rPr>
                <w:rFonts w:ascii="Aptos" w:eastAsia="Aptos" w:hAnsi="Aptos" w:cs="Aptos"/>
                <w:sz w:val="22"/>
                <w:szCs w:val="22"/>
              </w:rPr>
              <w:t xml:space="preserve"> at Touro University where </w:t>
            </w:r>
            <w:r w:rsidR="00CD5038">
              <w:rPr>
                <w:rFonts w:ascii="Aptos" w:eastAsia="Aptos" w:hAnsi="Aptos" w:cs="Aptos"/>
                <w:sz w:val="22"/>
                <w:szCs w:val="22"/>
              </w:rPr>
              <w:t>she</w:t>
            </w:r>
            <w:r w:rsidR="001E08FF" w:rsidRPr="001E08FF">
              <w:rPr>
                <w:rFonts w:ascii="Aptos" w:eastAsia="Aptos" w:hAnsi="Aptos" w:cs="Aptos"/>
                <w:sz w:val="22"/>
                <w:szCs w:val="22"/>
              </w:rPr>
              <w:t xml:space="preserve"> received the highest academic honor award.</w:t>
            </w:r>
          </w:p>
          <w:p w14:paraId="1DED8847" w14:textId="77777777" w:rsidR="00DE10E1" w:rsidRDefault="00CD5038" w:rsidP="001E08FF">
            <w:pPr>
              <w:spacing w:line="240" w:lineRule="auto"/>
              <w:rPr>
                <w:rFonts w:ascii="Aptos" w:eastAsia="Aptos" w:hAnsi="Aptos" w:cs="Aptos"/>
                <w:sz w:val="22"/>
                <w:szCs w:val="22"/>
              </w:rPr>
            </w:pPr>
            <w:r>
              <w:rPr>
                <w:rFonts w:ascii="Aptos" w:eastAsia="Aptos" w:hAnsi="Aptos" w:cs="Aptos"/>
                <w:sz w:val="22"/>
                <w:szCs w:val="22"/>
              </w:rPr>
              <w:t xml:space="preserve">She is </w:t>
            </w:r>
            <w:r w:rsidR="001E08FF" w:rsidRPr="001E08FF">
              <w:rPr>
                <w:rFonts w:ascii="Aptos" w:eastAsia="Aptos" w:hAnsi="Aptos" w:cs="Aptos"/>
                <w:sz w:val="22"/>
                <w:szCs w:val="22"/>
              </w:rPr>
              <w:t xml:space="preserve">currently a </w:t>
            </w:r>
            <w:r w:rsidR="00BA07B6">
              <w:rPr>
                <w:rFonts w:ascii="Aptos" w:eastAsia="Aptos" w:hAnsi="Aptos" w:cs="Aptos"/>
                <w:sz w:val="22"/>
                <w:szCs w:val="22"/>
              </w:rPr>
              <w:t>s</w:t>
            </w:r>
            <w:r w:rsidR="001E08FF" w:rsidRPr="001E08FF">
              <w:rPr>
                <w:rFonts w:ascii="Aptos" w:eastAsia="Aptos" w:hAnsi="Aptos" w:cs="Aptos"/>
                <w:sz w:val="22"/>
                <w:szCs w:val="22"/>
              </w:rPr>
              <w:t xml:space="preserve">ocial </w:t>
            </w:r>
            <w:r w:rsidR="00BA07B6">
              <w:rPr>
                <w:rFonts w:ascii="Aptos" w:eastAsia="Aptos" w:hAnsi="Aptos" w:cs="Aptos"/>
                <w:sz w:val="22"/>
                <w:szCs w:val="22"/>
              </w:rPr>
              <w:t>w</w:t>
            </w:r>
            <w:r w:rsidR="001E08FF" w:rsidRPr="001E08FF">
              <w:rPr>
                <w:rFonts w:ascii="Aptos" w:eastAsia="Aptos" w:hAnsi="Aptos" w:cs="Aptos"/>
                <w:sz w:val="22"/>
                <w:szCs w:val="22"/>
              </w:rPr>
              <w:t>orker with LACES</w:t>
            </w:r>
            <w:r w:rsidR="00BA07B6">
              <w:rPr>
                <w:rFonts w:ascii="Aptos" w:eastAsia="Aptos" w:hAnsi="Aptos" w:cs="Aptos"/>
                <w:sz w:val="22"/>
                <w:szCs w:val="22"/>
              </w:rPr>
              <w:t xml:space="preserve"> in Far Rockaway, Queens</w:t>
            </w:r>
            <w:r w:rsidR="001E08FF" w:rsidRPr="001E08FF">
              <w:rPr>
                <w:rFonts w:ascii="Aptos" w:eastAsia="Aptos" w:hAnsi="Aptos" w:cs="Aptos"/>
                <w:sz w:val="22"/>
                <w:szCs w:val="22"/>
              </w:rPr>
              <w:t xml:space="preserve">. </w:t>
            </w:r>
            <w:r w:rsidR="00BA07B6">
              <w:rPr>
                <w:rFonts w:ascii="Aptos" w:eastAsia="Aptos" w:hAnsi="Aptos" w:cs="Aptos"/>
                <w:sz w:val="22"/>
                <w:szCs w:val="22"/>
              </w:rPr>
              <w:t>Shelly Ann is passionate about working with older adults and says that the</w:t>
            </w:r>
            <w:r w:rsidR="001E08FF" w:rsidRPr="001E08FF">
              <w:rPr>
                <w:rFonts w:ascii="Aptos" w:eastAsia="Aptos" w:hAnsi="Aptos" w:cs="Aptos"/>
                <w:sz w:val="22"/>
                <w:szCs w:val="22"/>
              </w:rPr>
              <w:t xml:space="preserve"> best part of this job is meeting the clients</w:t>
            </w:r>
            <w:r w:rsidR="00DE10E1">
              <w:rPr>
                <w:rFonts w:ascii="Aptos" w:eastAsia="Aptos" w:hAnsi="Aptos" w:cs="Aptos"/>
                <w:sz w:val="22"/>
                <w:szCs w:val="22"/>
              </w:rPr>
              <w:t xml:space="preserve">: </w:t>
            </w:r>
          </w:p>
          <w:p w14:paraId="7A2C715A" w14:textId="20141BA2" w:rsidR="00140DCF" w:rsidRPr="001E08FF" w:rsidRDefault="00DE10E1" w:rsidP="001E08FF">
            <w:pPr>
              <w:spacing w:line="240" w:lineRule="auto"/>
              <w:rPr>
                <w:rFonts w:ascii="Aptos" w:eastAsia="Aptos" w:hAnsi="Aptos" w:cs="Aptos"/>
                <w:i/>
                <w:iCs/>
                <w:sz w:val="22"/>
                <w:szCs w:val="22"/>
              </w:rPr>
            </w:pPr>
            <w:r w:rsidRPr="00DE10E1">
              <w:rPr>
                <w:rFonts w:ascii="Aptos" w:eastAsia="Aptos" w:hAnsi="Aptos" w:cs="Aptos"/>
                <w:i/>
                <w:iCs/>
                <w:sz w:val="22"/>
                <w:szCs w:val="22"/>
              </w:rPr>
              <w:t>“</w:t>
            </w:r>
            <w:r w:rsidR="001E08FF" w:rsidRPr="001E08FF">
              <w:rPr>
                <w:rFonts w:ascii="Aptos" w:eastAsia="Aptos" w:hAnsi="Aptos" w:cs="Aptos"/>
                <w:i/>
                <w:iCs/>
                <w:sz w:val="22"/>
                <w:szCs w:val="22"/>
              </w:rPr>
              <w:t xml:space="preserve">When I meet with them to do their assessments, I listen to what they are saying. I respect everyone for who they are, I am non-judgmental, and I try and portray myself as genuine. The people also appreciate that I come to their homes to do their assessments. They all say that </w:t>
            </w:r>
            <w:r w:rsidR="00140DCF">
              <w:rPr>
                <w:rFonts w:ascii="Aptos" w:eastAsia="Aptos" w:hAnsi="Aptos" w:cs="Aptos"/>
                <w:i/>
                <w:iCs/>
                <w:sz w:val="22"/>
                <w:szCs w:val="22"/>
              </w:rPr>
              <w:t>‘</w:t>
            </w:r>
            <w:r w:rsidR="001E08FF" w:rsidRPr="001E08FF">
              <w:rPr>
                <w:rFonts w:ascii="Aptos" w:eastAsia="Aptos" w:hAnsi="Aptos" w:cs="Aptos"/>
                <w:i/>
                <w:iCs/>
                <w:sz w:val="22"/>
                <w:szCs w:val="22"/>
              </w:rPr>
              <w:t>The people at the NYCHA houses are forgotten.</w:t>
            </w:r>
            <w:r w:rsidR="00140DCF">
              <w:rPr>
                <w:rFonts w:ascii="Aptos" w:eastAsia="Aptos" w:hAnsi="Aptos" w:cs="Aptos"/>
                <w:i/>
                <w:iCs/>
                <w:sz w:val="22"/>
                <w:szCs w:val="22"/>
              </w:rPr>
              <w:t>’</w:t>
            </w:r>
            <w:r w:rsidR="001E08FF" w:rsidRPr="001E08FF">
              <w:rPr>
                <w:rFonts w:ascii="Aptos" w:eastAsia="Aptos" w:hAnsi="Aptos" w:cs="Aptos"/>
                <w:i/>
                <w:iCs/>
                <w:sz w:val="22"/>
                <w:szCs w:val="22"/>
              </w:rPr>
              <w:t xml:space="preserve">  I tell them that I am here to help, and I will try my best to help them address their </w:t>
            </w:r>
            <w:r w:rsidR="0075601E" w:rsidRPr="001E08FF">
              <w:rPr>
                <w:rFonts w:ascii="Aptos" w:eastAsia="Aptos" w:hAnsi="Aptos" w:cs="Aptos"/>
                <w:i/>
                <w:iCs/>
                <w:sz w:val="22"/>
                <w:szCs w:val="22"/>
              </w:rPr>
              <w:t>needs.</w:t>
            </w:r>
            <w:r w:rsidR="0075601E">
              <w:rPr>
                <w:rFonts w:ascii="Aptos" w:eastAsia="Aptos" w:hAnsi="Aptos" w:cs="Aptos"/>
                <w:i/>
                <w:iCs/>
                <w:sz w:val="22"/>
                <w:szCs w:val="22"/>
              </w:rPr>
              <w:t>”</w:t>
            </w:r>
          </w:p>
          <w:p w14:paraId="7E5FB27F" w14:textId="0F1BC29D" w:rsidR="00376FAE" w:rsidRDefault="00376FAE" w:rsidP="00C70C91">
            <w:pPr>
              <w:spacing w:line="240" w:lineRule="auto"/>
              <w:rPr>
                <w:rFonts w:ascii="Aptos" w:eastAsia="Aptos" w:hAnsi="Aptos" w:cs="Aptos"/>
                <w:sz w:val="22"/>
                <w:szCs w:val="22"/>
              </w:rPr>
            </w:pPr>
            <w:r>
              <w:rPr>
                <w:rFonts w:ascii="Aptos" w:eastAsia="Aptos" w:hAnsi="Aptos" w:cs="Aptos"/>
                <w:sz w:val="22"/>
                <w:szCs w:val="22"/>
              </w:rPr>
              <w:t xml:space="preserve">Most recently, Shelly Ann helped NYCHA residents in Far Rockway </w:t>
            </w:r>
            <w:r w:rsidR="000B55B7">
              <w:rPr>
                <w:rFonts w:ascii="Aptos" w:eastAsia="Aptos" w:hAnsi="Aptos" w:cs="Aptos"/>
                <w:sz w:val="22"/>
                <w:szCs w:val="22"/>
              </w:rPr>
              <w:t>secure air purifiers and humidifiers for their apartments</w:t>
            </w:r>
            <w:r w:rsidR="003B104B">
              <w:rPr>
                <w:rFonts w:ascii="Aptos" w:eastAsia="Aptos" w:hAnsi="Aptos" w:cs="Aptos"/>
                <w:sz w:val="22"/>
                <w:szCs w:val="22"/>
              </w:rPr>
              <w:t>:</w:t>
            </w:r>
          </w:p>
          <w:p w14:paraId="5274A97E" w14:textId="357C2EA0" w:rsidR="007D3533" w:rsidRPr="00DD0716" w:rsidRDefault="003B104B" w:rsidP="00C70C91">
            <w:pPr>
              <w:spacing w:line="240" w:lineRule="auto"/>
              <w:rPr>
                <w:rFonts w:ascii="Aptos" w:eastAsia="Aptos" w:hAnsi="Aptos" w:cs="Aptos"/>
                <w:i/>
                <w:iCs/>
                <w:sz w:val="22"/>
                <w:szCs w:val="22"/>
              </w:rPr>
            </w:pPr>
            <w:r w:rsidRPr="00DD0716">
              <w:rPr>
                <w:rFonts w:ascii="Aptos" w:eastAsia="Aptos" w:hAnsi="Aptos" w:cs="Aptos"/>
                <w:i/>
                <w:iCs/>
                <w:sz w:val="22"/>
                <w:szCs w:val="22"/>
              </w:rPr>
              <w:t>“</w:t>
            </w:r>
            <w:r w:rsidR="001E08FF" w:rsidRPr="001E08FF">
              <w:rPr>
                <w:rFonts w:ascii="Aptos" w:eastAsia="Aptos" w:hAnsi="Aptos" w:cs="Aptos"/>
                <w:i/>
                <w:iCs/>
                <w:sz w:val="22"/>
                <w:szCs w:val="22"/>
              </w:rPr>
              <w:t xml:space="preserve">I delivered 28 air purifiers, the clients were so happy and grateful that they received the item, they told me </w:t>
            </w:r>
            <w:r w:rsidRPr="00DD0716">
              <w:rPr>
                <w:rFonts w:ascii="Aptos" w:eastAsia="Aptos" w:hAnsi="Aptos" w:cs="Aptos"/>
                <w:i/>
                <w:iCs/>
                <w:sz w:val="22"/>
                <w:szCs w:val="22"/>
              </w:rPr>
              <w:t>‘</w:t>
            </w:r>
            <w:r w:rsidR="001E08FF" w:rsidRPr="001E08FF">
              <w:rPr>
                <w:rFonts w:ascii="Aptos" w:eastAsia="Aptos" w:hAnsi="Aptos" w:cs="Aptos"/>
                <w:i/>
                <w:iCs/>
                <w:sz w:val="22"/>
                <w:szCs w:val="22"/>
              </w:rPr>
              <w:t>Shelly you came back, you did not forget us</w:t>
            </w:r>
            <w:r w:rsidRPr="00DD0716">
              <w:rPr>
                <w:rFonts w:ascii="Aptos" w:eastAsia="Aptos" w:hAnsi="Aptos" w:cs="Aptos"/>
                <w:i/>
                <w:iCs/>
                <w:sz w:val="22"/>
                <w:szCs w:val="22"/>
              </w:rPr>
              <w:t>.’</w:t>
            </w:r>
            <w:r w:rsidR="001E08FF" w:rsidRPr="001E08FF">
              <w:rPr>
                <w:rFonts w:ascii="Aptos" w:eastAsia="Aptos" w:hAnsi="Aptos" w:cs="Aptos"/>
                <w:i/>
                <w:iCs/>
                <w:sz w:val="22"/>
                <w:szCs w:val="22"/>
              </w:rPr>
              <w:t> </w:t>
            </w:r>
            <w:r w:rsidR="00DD0716" w:rsidRPr="00DD0716">
              <w:rPr>
                <w:rFonts w:ascii="Aptos" w:eastAsia="Aptos" w:hAnsi="Aptos" w:cs="Aptos"/>
                <w:i/>
                <w:iCs/>
                <w:sz w:val="22"/>
                <w:szCs w:val="22"/>
              </w:rPr>
              <w:t>J</w:t>
            </w:r>
            <w:r w:rsidR="001E08FF" w:rsidRPr="001E08FF">
              <w:rPr>
                <w:rFonts w:ascii="Aptos" w:eastAsia="Aptos" w:hAnsi="Aptos" w:cs="Aptos"/>
                <w:i/>
                <w:iCs/>
                <w:sz w:val="22"/>
                <w:szCs w:val="22"/>
              </w:rPr>
              <w:t>ust seeing the look on their faces when they received the air purifiers/humidifiers makes me very happy, I know that I am making a difference in their lives.</w:t>
            </w:r>
            <w:r w:rsidR="00DD0716" w:rsidRPr="00DD0716">
              <w:rPr>
                <w:rFonts w:ascii="Aptos" w:eastAsia="Aptos" w:hAnsi="Aptos" w:cs="Aptos"/>
                <w:i/>
                <w:iCs/>
                <w:sz w:val="22"/>
                <w:szCs w:val="22"/>
              </w:rPr>
              <w:t>”</w:t>
            </w:r>
          </w:p>
          <w:p w14:paraId="059A8A36" w14:textId="0981482B" w:rsidR="007D3533" w:rsidRDefault="00D33AE4" w:rsidP="00C70C91">
            <w:pPr>
              <w:spacing w:line="240" w:lineRule="auto"/>
              <w:rPr>
                <w:rFonts w:ascii="Aptos" w:eastAsia="Aptos" w:hAnsi="Aptos" w:cs="Aptos"/>
                <w:sz w:val="22"/>
                <w:szCs w:val="22"/>
              </w:rPr>
            </w:pPr>
            <w:r w:rsidRPr="00D33AE4">
              <w:rPr>
                <w:rFonts w:ascii="Aptos" w:eastAsia="Aptos" w:hAnsi="Aptos" w:cs="Aptos"/>
                <w:sz w:val="22"/>
                <w:szCs w:val="22"/>
              </w:rPr>
              <w:t xml:space="preserve">Fun Fact: In </w:t>
            </w:r>
            <w:r w:rsidR="006E47C8">
              <w:rPr>
                <w:rFonts w:ascii="Aptos" w:eastAsia="Aptos" w:hAnsi="Aptos" w:cs="Aptos"/>
                <w:sz w:val="22"/>
                <w:szCs w:val="22"/>
              </w:rPr>
              <w:t>her</w:t>
            </w:r>
            <w:r w:rsidRPr="00D33AE4">
              <w:rPr>
                <w:rFonts w:ascii="Aptos" w:eastAsia="Aptos" w:hAnsi="Aptos" w:cs="Aptos"/>
                <w:sz w:val="22"/>
                <w:szCs w:val="22"/>
              </w:rPr>
              <w:t xml:space="preserve"> free time </w:t>
            </w:r>
            <w:r w:rsidR="003C59EC">
              <w:rPr>
                <w:rFonts w:ascii="Aptos" w:eastAsia="Aptos" w:hAnsi="Aptos" w:cs="Aptos"/>
                <w:sz w:val="22"/>
                <w:szCs w:val="22"/>
              </w:rPr>
              <w:t>Shelly Ann</w:t>
            </w:r>
            <w:r w:rsidRPr="00D33AE4">
              <w:rPr>
                <w:rFonts w:ascii="Aptos" w:eastAsia="Aptos" w:hAnsi="Aptos" w:cs="Aptos"/>
                <w:sz w:val="22"/>
                <w:szCs w:val="22"/>
              </w:rPr>
              <w:t xml:space="preserve"> enjoy</w:t>
            </w:r>
            <w:r w:rsidR="003C59EC">
              <w:rPr>
                <w:rFonts w:ascii="Aptos" w:eastAsia="Aptos" w:hAnsi="Aptos" w:cs="Aptos"/>
                <w:sz w:val="22"/>
                <w:szCs w:val="22"/>
              </w:rPr>
              <w:t>s</w:t>
            </w:r>
            <w:r w:rsidRPr="00D33AE4">
              <w:rPr>
                <w:rFonts w:ascii="Aptos" w:eastAsia="Aptos" w:hAnsi="Aptos" w:cs="Aptos"/>
                <w:sz w:val="22"/>
                <w:szCs w:val="22"/>
              </w:rPr>
              <w:t xml:space="preserve"> running, cycling, boxing, jump rope, listening to music, volunteering, rock climbing and helping others that are in need.</w:t>
            </w:r>
          </w:p>
        </w:tc>
      </w:tr>
      <w:tr w:rsidR="00FC286B" w14:paraId="2C273A63" w14:textId="77777777" w:rsidTr="415A332E">
        <w:trPr>
          <w:trHeight w:val="475"/>
        </w:trPr>
        <w:tc>
          <w:tcPr>
            <w:tcW w:w="9360" w:type="dxa"/>
            <w:tcBorders>
              <w:top w:val="nil"/>
              <w:left w:val="nil"/>
              <w:bottom w:val="nil"/>
              <w:right w:val="nil"/>
            </w:tcBorders>
            <w:shd w:val="clear" w:color="auto" w:fill="F6C5AC" w:themeFill="accent2" w:themeFillTint="66"/>
            <w:vAlign w:val="center"/>
          </w:tcPr>
          <w:p w14:paraId="7ADDDAFE" w14:textId="5D570759" w:rsidR="00FC286B" w:rsidRPr="218C9AAA" w:rsidRDefault="00FC286B" w:rsidP="4F21302C">
            <w:pPr>
              <w:spacing w:after="0"/>
              <w:rPr>
                <w:rFonts w:ascii="Aptos" w:eastAsia="Aptos" w:hAnsi="Aptos" w:cs="Aptos"/>
                <w:b/>
                <w:bCs/>
              </w:rPr>
            </w:pPr>
            <w:r>
              <w:rPr>
                <w:rFonts w:ascii="Aptos" w:eastAsia="Aptos" w:hAnsi="Aptos" w:cs="Aptos"/>
                <w:b/>
                <w:bCs/>
              </w:rPr>
              <w:lastRenderedPageBreak/>
              <w:t>Evaluation &amp; Data Corner</w:t>
            </w:r>
          </w:p>
        </w:tc>
      </w:tr>
      <w:tr w:rsidR="00FC286B" w14:paraId="58838C55" w14:textId="77777777" w:rsidTr="00FC286B">
        <w:trPr>
          <w:trHeight w:val="475"/>
        </w:trPr>
        <w:tc>
          <w:tcPr>
            <w:tcW w:w="9360" w:type="dxa"/>
            <w:tcBorders>
              <w:top w:val="nil"/>
              <w:left w:val="nil"/>
              <w:bottom w:val="nil"/>
              <w:right w:val="nil"/>
            </w:tcBorders>
            <w:vAlign w:val="center"/>
          </w:tcPr>
          <w:p w14:paraId="5BCDA3D0" w14:textId="77777777" w:rsidR="00FE3EDD" w:rsidRPr="00FE3EDD" w:rsidRDefault="00FE3EDD" w:rsidP="003B117A">
            <w:pPr>
              <w:spacing w:after="0"/>
              <w:rPr>
                <w:rFonts w:ascii="Aptos" w:eastAsia="Aptos" w:hAnsi="Aptos" w:cs="Aptos"/>
                <w:sz w:val="10"/>
                <w:szCs w:val="10"/>
              </w:rPr>
            </w:pPr>
          </w:p>
          <w:p w14:paraId="02D7A4FC" w14:textId="6D366BAC" w:rsidR="003B117A" w:rsidRDefault="003B117A" w:rsidP="00FE3EDD">
            <w:pPr>
              <w:spacing w:after="0" w:line="240" w:lineRule="auto"/>
              <w:rPr>
                <w:rFonts w:ascii="Aptos" w:eastAsia="Aptos" w:hAnsi="Aptos" w:cs="Aptos"/>
                <w:sz w:val="22"/>
                <w:szCs w:val="22"/>
              </w:rPr>
            </w:pPr>
            <w:r w:rsidRPr="003B117A">
              <w:rPr>
                <w:rFonts w:ascii="Aptos" w:eastAsia="Aptos" w:hAnsi="Aptos" w:cs="Aptos"/>
                <w:sz w:val="22"/>
                <w:szCs w:val="22"/>
              </w:rPr>
              <w:t xml:space="preserve">Depression, anxiety and loneliness are three common mental health concerns amongst older adults. The Patient Health Questionnaire (PHQ-9) for depression, Generalized Anxiety Disorder-7 (GAD-7) scale, and the DeJong </w:t>
            </w:r>
            <w:proofErr w:type="spellStart"/>
            <w:r w:rsidRPr="003B117A">
              <w:rPr>
                <w:rFonts w:ascii="Aptos" w:eastAsia="Aptos" w:hAnsi="Aptos" w:cs="Aptos"/>
                <w:sz w:val="22"/>
                <w:szCs w:val="22"/>
              </w:rPr>
              <w:t>Gierveld</w:t>
            </w:r>
            <w:proofErr w:type="spellEnd"/>
            <w:r w:rsidRPr="003B117A">
              <w:rPr>
                <w:rFonts w:ascii="Aptos" w:eastAsia="Aptos" w:hAnsi="Aptos" w:cs="Aptos"/>
                <w:sz w:val="22"/>
                <w:szCs w:val="22"/>
              </w:rPr>
              <w:t xml:space="preserve"> Loneliness Scale are administered to clients upon admission to PSAP, with regular follow-ups (around every three months). While these screens are used on an individual level to identify and monitor client risk and support need, the data is also a primary component of OMH’s Office of Population Health and Evaluation (OPHE)’s PSAP outcomes evaluation.</w:t>
            </w:r>
          </w:p>
          <w:p w14:paraId="00233AE7" w14:textId="77777777" w:rsidR="00FE3EDD" w:rsidRPr="003B117A" w:rsidRDefault="00FE3EDD" w:rsidP="00FE3EDD">
            <w:pPr>
              <w:spacing w:after="0" w:line="240" w:lineRule="auto"/>
              <w:rPr>
                <w:rFonts w:ascii="Aptos" w:eastAsia="Aptos" w:hAnsi="Aptos" w:cs="Aptos"/>
                <w:sz w:val="10"/>
                <w:szCs w:val="10"/>
              </w:rPr>
            </w:pPr>
          </w:p>
          <w:p w14:paraId="25E11C42" w14:textId="77777777" w:rsidR="003B117A" w:rsidRDefault="003B117A" w:rsidP="00FE3EDD">
            <w:pPr>
              <w:spacing w:after="0" w:line="240" w:lineRule="auto"/>
              <w:rPr>
                <w:rFonts w:ascii="Aptos" w:eastAsia="Aptos" w:hAnsi="Aptos" w:cs="Aptos"/>
                <w:sz w:val="22"/>
                <w:szCs w:val="22"/>
              </w:rPr>
            </w:pPr>
            <w:proofErr w:type="gramStart"/>
            <w:r w:rsidRPr="003B117A">
              <w:rPr>
                <w:rFonts w:ascii="Aptos" w:eastAsia="Aptos" w:hAnsi="Aptos" w:cs="Aptos"/>
                <w:sz w:val="22"/>
                <w:szCs w:val="22"/>
              </w:rPr>
              <w:t>The majority of</w:t>
            </w:r>
            <w:proofErr w:type="gramEnd"/>
            <w:r w:rsidRPr="003B117A">
              <w:rPr>
                <w:rFonts w:ascii="Aptos" w:eastAsia="Aptos" w:hAnsi="Aptos" w:cs="Aptos"/>
                <w:sz w:val="22"/>
                <w:szCs w:val="22"/>
              </w:rPr>
              <w:t xml:space="preserve"> client scores at most recent follow-up* indicated </w:t>
            </w:r>
            <w:r w:rsidRPr="003B117A">
              <w:rPr>
                <w:rFonts w:ascii="Aptos" w:eastAsia="Aptos" w:hAnsi="Aptos" w:cs="Aptos"/>
                <w:b/>
                <w:bCs/>
                <w:sz w:val="22"/>
                <w:szCs w:val="22"/>
              </w:rPr>
              <w:t>improvements in depression</w:t>
            </w:r>
            <w:r w:rsidRPr="003B117A">
              <w:rPr>
                <w:rFonts w:ascii="Aptos" w:eastAsia="Aptos" w:hAnsi="Aptos" w:cs="Aptos"/>
                <w:sz w:val="22"/>
                <w:szCs w:val="22"/>
              </w:rPr>
              <w:t xml:space="preserve"> (324 clients, 56% improved) </w:t>
            </w:r>
            <w:r w:rsidRPr="003B117A">
              <w:rPr>
                <w:rFonts w:ascii="Aptos" w:eastAsia="Aptos" w:hAnsi="Aptos" w:cs="Aptos"/>
                <w:b/>
                <w:bCs/>
                <w:sz w:val="22"/>
                <w:szCs w:val="22"/>
              </w:rPr>
              <w:t>and anxiety</w:t>
            </w:r>
            <w:r w:rsidRPr="003B117A">
              <w:rPr>
                <w:rFonts w:ascii="Aptos" w:eastAsia="Aptos" w:hAnsi="Aptos" w:cs="Aptos"/>
                <w:sz w:val="22"/>
                <w:szCs w:val="22"/>
              </w:rPr>
              <w:t xml:space="preserve"> (326 clients, 58% improved), </w:t>
            </w:r>
            <w:r w:rsidRPr="003B117A">
              <w:rPr>
                <w:rFonts w:ascii="Aptos" w:eastAsia="Aptos" w:hAnsi="Aptos" w:cs="Aptos"/>
                <w:b/>
                <w:bCs/>
                <w:sz w:val="22"/>
                <w:szCs w:val="22"/>
              </w:rPr>
              <w:t>while just under half indicated improvements in loneliness</w:t>
            </w:r>
            <w:r w:rsidRPr="003B117A">
              <w:rPr>
                <w:rFonts w:ascii="Aptos" w:eastAsia="Aptos" w:hAnsi="Aptos" w:cs="Aptos"/>
                <w:sz w:val="22"/>
                <w:szCs w:val="22"/>
              </w:rPr>
              <w:t xml:space="preserve"> (233 clients, 45% improved).</w:t>
            </w:r>
          </w:p>
          <w:p w14:paraId="167FE631" w14:textId="77777777" w:rsidR="00FE3EDD" w:rsidRPr="003B117A" w:rsidRDefault="00FE3EDD" w:rsidP="00FE3EDD">
            <w:pPr>
              <w:spacing w:after="0" w:line="240" w:lineRule="auto"/>
              <w:rPr>
                <w:rFonts w:ascii="Aptos" w:eastAsia="Aptos" w:hAnsi="Aptos" w:cs="Aptos"/>
                <w:sz w:val="10"/>
                <w:szCs w:val="10"/>
              </w:rPr>
            </w:pPr>
          </w:p>
          <w:p w14:paraId="4805D91C" w14:textId="0F5E25BE" w:rsidR="003B117A" w:rsidRDefault="003B117A" w:rsidP="00FE3EDD">
            <w:pPr>
              <w:spacing w:after="0" w:line="240" w:lineRule="auto"/>
              <w:rPr>
                <w:rFonts w:ascii="Aptos" w:eastAsia="Aptos" w:hAnsi="Aptos" w:cs="Aptos"/>
                <w:sz w:val="22"/>
                <w:szCs w:val="22"/>
              </w:rPr>
            </w:pPr>
            <w:r w:rsidRPr="003B117A">
              <w:rPr>
                <w:rFonts w:ascii="Aptos" w:eastAsia="Aptos" w:hAnsi="Aptos" w:cs="Aptos"/>
                <w:sz w:val="22"/>
                <w:szCs w:val="22"/>
              </w:rPr>
              <w:t xml:space="preserve">Loneliness is often reported as a persistent challenge amongst PSAP sites when discussing client mental health needs. Amongst all program sites, the </w:t>
            </w:r>
            <w:r w:rsidRPr="003B117A">
              <w:rPr>
                <w:rFonts w:ascii="Aptos" w:eastAsia="Aptos" w:hAnsi="Aptos" w:cs="Aptos"/>
                <w:b/>
                <w:bCs/>
                <w:sz w:val="22"/>
                <w:szCs w:val="22"/>
              </w:rPr>
              <w:t>greatest number of clients are living alone</w:t>
            </w:r>
            <w:r w:rsidRPr="003B117A">
              <w:rPr>
                <w:rFonts w:ascii="Aptos" w:eastAsia="Aptos" w:hAnsi="Aptos" w:cs="Aptos"/>
                <w:sz w:val="22"/>
                <w:szCs w:val="22"/>
              </w:rPr>
              <w:t xml:space="preserve"> as compared to other living situations such as living with family or assisted living. While a large component of loneliness can be the impact of living alone and limited social interaction, loneliness can persist even when people are engaged in activities and surrounded by others</w:t>
            </w:r>
            <w:r w:rsidR="00C51100">
              <w:rPr>
                <w:rFonts w:ascii="Aptos" w:eastAsia="Aptos" w:hAnsi="Aptos" w:cs="Aptos"/>
                <w:sz w:val="22"/>
                <w:szCs w:val="22"/>
              </w:rPr>
              <w:t>.</w:t>
            </w:r>
          </w:p>
          <w:p w14:paraId="66A17648" w14:textId="77777777" w:rsidR="00FE3EDD" w:rsidRPr="003B117A" w:rsidRDefault="00FE3EDD" w:rsidP="00FE3EDD">
            <w:pPr>
              <w:spacing w:after="0" w:line="240" w:lineRule="auto"/>
              <w:rPr>
                <w:rFonts w:ascii="Aptos" w:eastAsia="Aptos" w:hAnsi="Aptos" w:cs="Aptos"/>
                <w:sz w:val="22"/>
                <w:szCs w:val="22"/>
              </w:rPr>
            </w:pPr>
          </w:p>
          <w:p w14:paraId="2366DC71" w14:textId="77777777" w:rsidR="003B117A" w:rsidRPr="00FE3EDD" w:rsidRDefault="003B117A" w:rsidP="00FE3EDD">
            <w:pPr>
              <w:spacing w:after="0" w:line="240" w:lineRule="auto"/>
              <w:rPr>
                <w:rFonts w:ascii="Aptos" w:eastAsia="Aptos" w:hAnsi="Aptos" w:cs="Aptos"/>
                <w:sz w:val="16"/>
                <w:szCs w:val="16"/>
              </w:rPr>
            </w:pPr>
            <w:r w:rsidRPr="003B117A">
              <w:rPr>
                <w:rFonts w:ascii="Aptos" w:eastAsia="Aptos" w:hAnsi="Aptos" w:cs="Aptos"/>
                <w:sz w:val="16"/>
                <w:szCs w:val="16"/>
              </w:rPr>
              <w:t>*Average days between initial and most recent follow-up screens: PHQ-9 204 days, GAD-7 211 days, Loneliness 235 days.</w:t>
            </w:r>
          </w:p>
          <w:p w14:paraId="3C23A9A7" w14:textId="77777777" w:rsidR="003B117A" w:rsidRPr="003B117A" w:rsidRDefault="003B117A" w:rsidP="00FE3EDD">
            <w:pPr>
              <w:spacing w:after="0" w:line="240" w:lineRule="auto"/>
              <w:rPr>
                <w:rFonts w:ascii="Aptos" w:eastAsia="Aptos" w:hAnsi="Aptos" w:cs="Aptos"/>
                <w:sz w:val="16"/>
                <w:szCs w:val="16"/>
              </w:rPr>
            </w:pPr>
            <w:r w:rsidRPr="003B117A">
              <w:rPr>
                <w:rFonts w:ascii="Aptos" w:eastAsia="Aptos" w:hAnsi="Aptos" w:cs="Aptos"/>
                <w:sz w:val="16"/>
                <w:szCs w:val="16"/>
              </w:rPr>
              <w:t>**Data Source: OMH PIOA Data Portal, June 9th</w:t>
            </w:r>
            <w:proofErr w:type="gramStart"/>
            <w:r w:rsidRPr="003B117A">
              <w:rPr>
                <w:rFonts w:ascii="Aptos" w:eastAsia="Aptos" w:hAnsi="Aptos" w:cs="Aptos"/>
                <w:sz w:val="16"/>
                <w:szCs w:val="16"/>
              </w:rPr>
              <w:t xml:space="preserve"> 2025</w:t>
            </w:r>
            <w:proofErr w:type="gramEnd"/>
          </w:p>
          <w:p w14:paraId="1B7AFE89" w14:textId="77777777" w:rsidR="00FC286B" w:rsidRPr="00FE3EDD" w:rsidRDefault="00FC286B" w:rsidP="4F21302C">
            <w:pPr>
              <w:spacing w:after="0"/>
              <w:rPr>
                <w:rFonts w:ascii="Aptos" w:eastAsia="Aptos" w:hAnsi="Aptos" w:cs="Aptos"/>
                <w:b/>
                <w:bCs/>
                <w:sz w:val="10"/>
                <w:szCs w:val="10"/>
              </w:rPr>
            </w:pPr>
          </w:p>
        </w:tc>
      </w:tr>
      <w:tr w:rsidR="67EFD71C" w14:paraId="6FB7D068" w14:textId="77777777" w:rsidTr="415A332E">
        <w:trPr>
          <w:trHeight w:val="475"/>
        </w:trPr>
        <w:tc>
          <w:tcPr>
            <w:tcW w:w="9360" w:type="dxa"/>
            <w:tcBorders>
              <w:top w:val="nil"/>
              <w:left w:val="nil"/>
              <w:bottom w:val="nil"/>
              <w:right w:val="nil"/>
            </w:tcBorders>
            <w:shd w:val="clear" w:color="auto" w:fill="F6C5AC" w:themeFill="accent2" w:themeFillTint="66"/>
            <w:vAlign w:val="center"/>
          </w:tcPr>
          <w:p w14:paraId="19BBB2F4" w14:textId="77F7C8B3" w:rsidR="67EFD71C" w:rsidRDefault="2279A7D1" w:rsidP="4F21302C">
            <w:pPr>
              <w:spacing w:after="0"/>
              <w:rPr>
                <w:rFonts w:ascii="Aptos" w:eastAsia="Aptos" w:hAnsi="Aptos" w:cs="Aptos"/>
                <w:b/>
                <w:bCs/>
              </w:rPr>
            </w:pPr>
            <w:r w:rsidRPr="218C9AAA">
              <w:rPr>
                <w:rFonts w:ascii="Aptos" w:eastAsia="Aptos" w:hAnsi="Aptos" w:cs="Aptos"/>
                <w:b/>
                <w:bCs/>
              </w:rPr>
              <w:t>OMH Announcements</w:t>
            </w:r>
          </w:p>
        </w:tc>
      </w:tr>
      <w:tr w:rsidR="5D34E66F" w14:paraId="3970D064" w14:textId="77777777" w:rsidTr="415A332E">
        <w:trPr>
          <w:trHeight w:val="300"/>
        </w:trPr>
        <w:tc>
          <w:tcPr>
            <w:tcW w:w="9360" w:type="dxa"/>
            <w:tcBorders>
              <w:top w:val="nil"/>
              <w:left w:val="nil"/>
              <w:bottom w:val="nil"/>
              <w:right w:val="nil"/>
            </w:tcBorders>
          </w:tcPr>
          <w:p w14:paraId="5B7097F8" w14:textId="7A9D622F" w:rsidR="7D479541" w:rsidRDefault="7D479541" w:rsidP="1BF6A841">
            <w:pPr>
              <w:spacing w:before="240" w:line="240" w:lineRule="auto"/>
            </w:pPr>
            <w:r w:rsidRPr="1BF6A841">
              <w:rPr>
                <w:b/>
                <w:bCs/>
              </w:rPr>
              <w:t xml:space="preserve">Connecting Medicaid Recipients to Social </w:t>
            </w:r>
            <w:r w:rsidR="007175ED">
              <w:rPr>
                <w:b/>
                <w:bCs/>
              </w:rPr>
              <w:t>C</w:t>
            </w:r>
            <w:r w:rsidRPr="1BF6A841">
              <w:rPr>
                <w:b/>
                <w:bCs/>
              </w:rPr>
              <w:t>are Networks</w:t>
            </w:r>
          </w:p>
          <w:p w14:paraId="208736BF" w14:textId="64DE78BC" w:rsidR="00C84362" w:rsidRPr="00C84362" w:rsidRDefault="005425A6" w:rsidP="00C84362">
            <w:pPr>
              <w:spacing w:after="0" w:line="240" w:lineRule="auto"/>
              <w:rPr>
                <w:sz w:val="22"/>
                <w:szCs w:val="22"/>
              </w:rPr>
            </w:pPr>
            <w:r>
              <w:rPr>
                <w:sz w:val="22"/>
                <w:szCs w:val="22"/>
              </w:rPr>
              <w:t>OMH</w:t>
            </w:r>
            <w:r w:rsidR="00C84362" w:rsidRPr="00C84362">
              <w:rPr>
                <w:sz w:val="22"/>
                <w:szCs w:val="22"/>
              </w:rPr>
              <w:t xml:space="preserve"> would like to share with PSAP sites </w:t>
            </w:r>
            <w:r w:rsidR="00B47BC4">
              <w:rPr>
                <w:sz w:val="22"/>
                <w:szCs w:val="22"/>
              </w:rPr>
              <w:t>this opportunity to</w:t>
            </w:r>
            <w:r w:rsidR="00C84362" w:rsidRPr="00C84362">
              <w:rPr>
                <w:sz w:val="22"/>
                <w:szCs w:val="22"/>
              </w:rPr>
              <w:t xml:space="preserve"> connect Medicaid recipients to Social Care Networks (SCNs) to identify and address health-related social needs (HRSN), such as housing, food and nutrition, and transportation.  </w:t>
            </w:r>
            <w:r w:rsidR="00FC44B2" w:rsidRPr="00C84362">
              <w:rPr>
                <w:sz w:val="22"/>
                <w:szCs w:val="22"/>
              </w:rPr>
              <w:t>It is important to keep in mind</w:t>
            </w:r>
            <w:r w:rsidR="00C84362" w:rsidRPr="00C84362">
              <w:rPr>
                <w:sz w:val="22"/>
                <w:szCs w:val="22"/>
              </w:rPr>
              <w:t xml:space="preserve"> that </w:t>
            </w:r>
            <w:r w:rsidR="00C84362" w:rsidRPr="00C84362">
              <w:rPr>
                <w:b/>
                <w:bCs/>
                <w:sz w:val="22"/>
                <w:szCs w:val="22"/>
              </w:rPr>
              <w:t>all</w:t>
            </w:r>
            <w:r w:rsidR="00C84362" w:rsidRPr="00C84362">
              <w:rPr>
                <w:sz w:val="22"/>
                <w:szCs w:val="22"/>
              </w:rPr>
              <w:t> </w:t>
            </w:r>
            <w:r w:rsidR="00C84362" w:rsidRPr="00DE0426">
              <w:rPr>
                <w:b/>
                <w:bCs/>
                <w:sz w:val="22"/>
                <w:szCs w:val="22"/>
              </w:rPr>
              <w:t>Medicaid</w:t>
            </w:r>
            <w:r w:rsidR="00C84362" w:rsidRPr="00C84362">
              <w:rPr>
                <w:sz w:val="22"/>
                <w:szCs w:val="22"/>
              </w:rPr>
              <w:t xml:space="preserve"> recipients or members can have their HRSN assessed and receive referrals to services already in the community;</w:t>
            </w:r>
            <w:r w:rsidR="00FC44B2">
              <w:rPr>
                <w:sz w:val="22"/>
                <w:szCs w:val="22"/>
              </w:rPr>
              <w:t xml:space="preserve"> </w:t>
            </w:r>
            <w:r w:rsidR="00C84362" w:rsidRPr="00C84362">
              <w:rPr>
                <w:sz w:val="22"/>
                <w:szCs w:val="22"/>
              </w:rPr>
              <w:t>however, </w:t>
            </w:r>
            <w:r w:rsidR="00C84362" w:rsidRPr="00C84362">
              <w:rPr>
                <w:b/>
                <w:bCs/>
                <w:sz w:val="22"/>
                <w:szCs w:val="22"/>
              </w:rPr>
              <w:t>only Medicaid managed care members</w:t>
            </w:r>
            <w:r w:rsidR="00C84362" w:rsidRPr="00C84362">
              <w:rPr>
                <w:sz w:val="22"/>
                <w:szCs w:val="22"/>
              </w:rPr>
              <w:t xml:space="preserve"> who are assessed as having certain health conditions and social needs will be connected to </w:t>
            </w:r>
            <w:r w:rsidR="00C84362" w:rsidRPr="00C84362">
              <w:rPr>
                <w:b/>
                <w:bCs/>
                <w:sz w:val="22"/>
                <w:szCs w:val="22"/>
              </w:rPr>
              <w:t>new one-time, temporary services</w:t>
            </w:r>
            <w:r w:rsidR="00C84362" w:rsidRPr="00C84362">
              <w:rPr>
                <w:sz w:val="22"/>
                <w:szCs w:val="22"/>
              </w:rPr>
              <w:t xml:space="preserve"> made available through the SCN program.</w:t>
            </w:r>
          </w:p>
          <w:p w14:paraId="6E5548D0" w14:textId="77777777" w:rsidR="00FC44B2" w:rsidRPr="002C78F3" w:rsidRDefault="00FC44B2" w:rsidP="00C84362">
            <w:pPr>
              <w:spacing w:after="0" w:line="240" w:lineRule="auto"/>
              <w:rPr>
                <w:sz w:val="10"/>
                <w:szCs w:val="10"/>
              </w:rPr>
            </w:pPr>
          </w:p>
          <w:p w14:paraId="7E4C076A" w14:textId="7407E7D2" w:rsidR="00C84362" w:rsidRDefault="00C84362" w:rsidP="00C84362">
            <w:pPr>
              <w:spacing w:after="0" w:line="240" w:lineRule="auto"/>
              <w:rPr>
                <w:sz w:val="22"/>
                <w:szCs w:val="22"/>
              </w:rPr>
            </w:pPr>
            <w:r w:rsidRPr="00C84362">
              <w:rPr>
                <w:sz w:val="22"/>
                <w:szCs w:val="22"/>
              </w:rPr>
              <w:t>There are nine regional SCNs across the state.  For the PSAP Sites, the following SCNs are the contact points in your catchment areas:</w:t>
            </w:r>
          </w:p>
          <w:p w14:paraId="474F80FC" w14:textId="77777777" w:rsidR="00C84362" w:rsidRPr="00C84362" w:rsidRDefault="00C84362" w:rsidP="00C84362">
            <w:pPr>
              <w:spacing w:after="0" w:line="240" w:lineRule="auto"/>
              <w:rPr>
                <w:sz w:val="22"/>
                <w:szCs w:val="22"/>
              </w:rPr>
            </w:pPr>
          </w:p>
          <w:p w14:paraId="45C55908" w14:textId="39205536" w:rsidR="00C84362" w:rsidRPr="00C84362" w:rsidRDefault="00C84362" w:rsidP="00C84362">
            <w:pPr>
              <w:spacing w:after="0" w:line="240" w:lineRule="auto"/>
              <w:rPr>
                <w:sz w:val="22"/>
                <w:szCs w:val="22"/>
              </w:rPr>
            </w:pPr>
            <w:r w:rsidRPr="00C84362">
              <w:rPr>
                <w:b/>
                <w:bCs/>
                <w:sz w:val="22"/>
                <w:szCs w:val="22"/>
              </w:rPr>
              <w:t>Orange</w:t>
            </w:r>
            <w:r>
              <w:rPr>
                <w:b/>
                <w:bCs/>
                <w:sz w:val="22"/>
                <w:szCs w:val="22"/>
              </w:rPr>
              <w:t xml:space="preserve"> County</w:t>
            </w:r>
            <w:r w:rsidRPr="00C84362">
              <w:rPr>
                <w:b/>
                <w:bCs/>
                <w:sz w:val="22"/>
                <w:szCs w:val="22"/>
              </w:rPr>
              <w:t>:</w:t>
            </w:r>
          </w:p>
          <w:tbl>
            <w:tblPr>
              <w:tblW w:w="0" w:type="auto"/>
              <w:shd w:val="clear" w:color="auto" w:fill="FFFFFF"/>
              <w:tblCellMar>
                <w:left w:w="0" w:type="dxa"/>
                <w:right w:w="0" w:type="dxa"/>
              </w:tblCellMar>
              <w:tblLook w:val="04A0" w:firstRow="1" w:lastRow="0" w:firstColumn="1" w:lastColumn="0" w:noHBand="0" w:noVBand="1"/>
              <w:tblDescription w:val="SCN by County"/>
            </w:tblPr>
            <w:tblGrid>
              <w:gridCol w:w="3952"/>
              <w:gridCol w:w="1530"/>
            </w:tblGrid>
            <w:tr w:rsidR="00C84362" w:rsidRPr="00C84362" w14:paraId="45C08215" w14:textId="77777777" w:rsidTr="00C84362">
              <w:tc>
                <w:tcPr>
                  <w:tcW w:w="3952" w:type="dxa"/>
                  <w:tcBorders>
                    <w:top w:val="single" w:sz="8" w:space="0" w:color="000000"/>
                    <w:left w:val="single" w:sz="8" w:space="0" w:color="000000"/>
                    <w:bottom w:val="single" w:sz="8" w:space="0" w:color="000000"/>
                    <w:right w:val="single" w:sz="8" w:space="0" w:color="000000"/>
                  </w:tcBorders>
                  <w:shd w:val="clear" w:color="auto" w:fill="FFFFFF"/>
                  <w:tcMar>
                    <w:top w:w="75" w:type="dxa"/>
                    <w:left w:w="45" w:type="dxa"/>
                    <w:bottom w:w="75" w:type="dxa"/>
                    <w:right w:w="45" w:type="dxa"/>
                  </w:tcMar>
                  <w:vAlign w:val="center"/>
                  <w:hideMark/>
                </w:tcPr>
                <w:p w14:paraId="3EF5548F" w14:textId="77777777" w:rsidR="00C84362" w:rsidRPr="00C84362" w:rsidRDefault="00C84362" w:rsidP="00C84362">
                  <w:pPr>
                    <w:spacing w:after="0" w:line="240" w:lineRule="auto"/>
                    <w:rPr>
                      <w:sz w:val="22"/>
                      <w:szCs w:val="22"/>
                    </w:rPr>
                  </w:pPr>
                  <w:hyperlink r:id="rId9" w:tooltip="Original URL: https://hudsonvalleycare.org/. Click or tap if you trust this link." w:history="1">
                    <w:r w:rsidRPr="00C84362">
                      <w:rPr>
                        <w:rStyle w:val="Hyperlink"/>
                        <w:b/>
                        <w:bCs/>
                        <w:sz w:val="22"/>
                        <w:szCs w:val="22"/>
                      </w:rPr>
                      <w:t>Hudson Valley Care Coalition, Inc.</w:t>
                    </w:r>
                  </w:hyperlink>
                </w:p>
              </w:tc>
              <w:tc>
                <w:tcPr>
                  <w:tcW w:w="1530" w:type="dxa"/>
                  <w:tcBorders>
                    <w:top w:val="single" w:sz="8" w:space="0" w:color="000000"/>
                    <w:left w:val="nil"/>
                    <w:bottom w:val="single" w:sz="8" w:space="0" w:color="000000"/>
                    <w:right w:val="single" w:sz="8" w:space="0" w:color="000000"/>
                  </w:tcBorders>
                  <w:shd w:val="clear" w:color="auto" w:fill="FFFFFF"/>
                  <w:tcMar>
                    <w:top w:w="75" w:type="dxa"/>
                    <w:left w:w="45" w:type="dxa"/>
                    <w:bottom w:w="75" w:type="dxa"/>
                    <w:right w:w="45" w:type="dxa"/>
                  </w:tcMar>
                  <w:vAlign w:val="center"/>
                  <w:hideMark/>
                </w:tcPr>
                <w:p w14:paraId="64B9C4D1" w14:textId="77777777" w:rsidR="00C84362" w:rsidRPr="00C84362" w:rsidRDefault="00C84362" w:rsidP="00C84362">
                  <w:pPr>
                    <w:spacing w:after="0" w:line="240" w:lineRule="auto"/>
                    <w:rPr>
                      <w:sz w:val="22"/>
                      <w:szCs w:val="22"/>
                    </w:rPr>
                  </w:pPr>
                  <w:r w:rsidRPr="00C84362">
                    <w:rPr>
                      <w:sz w:val="22"/>
                      <w:szCs w:val="22"/>
                    </w:rPr>
                    <w:t>800-768-5080</w:t>
                  </w:r>
                </w:p>
              </w:tc>
            </w:tr>
          </w:tbl>
          <w:p w14:paraId="72935557" w14:textId="77777777" w:rsidR="00FC44B2" w:rsidRPr="00C84362" w:rsidRDefault="00FC44B2" w:rsidP="00C84362">
            <w:pPr>
              <w:spacing w:after="0" w:line="240" w:lineRule="auto"/>
              <w:rPr>
                <w:sz w:val="10"/>
                <w:szCs w:val="10"/>
              </w:rPr>
            </w:pPr>
          </w:p>
          <w:p w14:paraId="31C8E3B0" w14:textId="28129749" w:rsidR="00C84362" w:rsidRPr="00C84362" w:rsidRDefault="00C84362" w:rsidP="00C84362">
            <w:pPr>
              <w:spacing w:after="0" w:line="240" w:lineRule="auto"/>
              <w:rPr>
                <w:sz w:val="22"/>
                <w:szCs w:val="22"/>
              </w:rPr>
            </w:pPr>
            <w:r w:rsidRPr="00C84362">
              <w:rPr>
                <w:b/>
                <w:bCs/>
                <w:sz w:val="22"/>
                <w:szCs w:val="22"/>
              </w:rPr>
              <w:t>New York (Manhattan) and Queens</w:t>
            </w:r>
            <w:r>
              <w:rPr>
                <w:b/>
                <w:bCs/>
                <w:sz w:val="22"/>
                <w:szCs w:val="22"/>
              </w:rPr>
              <w:t xml:space="preserve"> Counties</w:t>
            </w:r>
            <w:r w:rsidRPr="00C84362">
              <w:rPr>
                <w:b/>
                <w:bCs/>
                <w:sz w:val="22"/>
                <w:szCs w:val="22"/>
              </w:rPr>
              <w:t>:</w:t>
            </w:r>
          </w:p>
          <w:tbl>
            <w:tblPr>
              <w:tblW w:w="0" w:type="auto"/>
              <w:shd w:val="clear" w:color="auto" w:fill="FFFFFF"/>
              <w:tblCellMar>
                <w:left w:w="0" w:type="dxa"/>
                <w:right w:w="0" w:type="dxa"/>
              </w:tblCellMar>
              <w:tblLook w:val="04A0" w:firstRow="1" w:lastRow="0" w:firstColumn="1" w:lastColumn="0" w:noHBand="0" w:noVBand="1"/>
              <w:tblDescription w:val="SCN by County"/>
            </w:tblPr>
            <w:tblGrid>
              <w:gridCol w:w="3952"/>
              <w:gridCol w:w="1530"/>
            </w:tblGrid>
            <w:tr w:rsidR="00C84362" w:rsidRPr="00C84362" w14:paraId="18F4409D" w14:textId="77777777" w:rsidTr="00C84362">
              <w:tc>
                <w:tcPr>
                  <w:tcW w:w="3952" w:type="dxa"/>
                  <w:tcBorders>
                    <w:top w:val="single" w:sz="8" w:space="0" w:color="000000"/>
                    <w:left w:val="single" w:sz="8" w:space="0" w:color="000000"/>
                    <w:bottom w:val="single" w:sz="8" w:space="0" w:color="000000"/>
                    <w:right w:val="single" w:sz="8" w:space="0" w:color="000000"/>
                  </w:tcBorders>
                  <w:shd w:val="clear" w:color="auto" w:fill="FFFFFF"/>
                  <w:tcMar>
                    <w:top w:w="75" w:type="dxa"/>
                    <w:left w:w="45" w:type="dxa"/>
                    <w:bottom w:w="75" w:type="dxa"/>
                    <w:right w:w="45" w:type="dxa"/>
                  </w:tcMar>
                  <w:vAlign w:val="center"/>
                  <w:hideMark/>
                </w:tcPr>
                <w:p w14:paraId="02D3B74D" w14:textId="77777777" w:rsidR="00C84362" w:rsidRPr="00C84362" w:rsidRDefault="00C84362" w:rsidP="00C84362">
                  <w:pPr>
                    <w:spacing w:after="0" w:line="240" w:lineRule="auto"/>
                    <w:rPr>
                      <w:sz w:val="22"/>
                      <w:szCs w:val="22"/>
                    </w:rPr>
                  </w:pPr>
                  <w:hyperlink r:id="rId10" w:tooltip="Original URL: https://www.wholeyou.nyc/. Click or tap if you trust this link." w:history="1">
                    <w:r w:rsidRPr="00C84362">
                      <w:rPr>
                        <w:rStyle w:val="Hyperlink"/>
                        <w:b/>
                        <w:bCs/>
                        <w:sz w:val="22"/>
                        <w:szCs w:val="22"/>
                      </w:rPr>
                      <w:t>Public Health Solutions</w:t>
                    </w:r>
                  </w:hyperlink>
                </w:p>
              </w:tc>
              <w:tc>
                <w:tcPr>
                  <w:tcW w:w="1530" w:type="dxa"/>
                  <w:tcBorders>
                    <w:top w:val="single" w:sz="8" w:space="0" w:color="000000"/>
                    <w:left w:val="nil"/>
                    <w:bottom w:val="single" w:sz="8" w:space="0" w:color="000000"/>
                    <w:right w:val="single" w:sz="8" w:space="0" w:color="000000"/>
                  </w:tcBorders>
                  <w:shd w:val="clear" w:color="auto" w:fill="FFFFFF"/>
                  <w:tcMar>
                    <w:top w:w="75" w:type="dxa"/>
                    <w:left w:w="45" w:type="dxa"/>
                    <w:bottom w:w="75" w:type="dxa"/>
                    <w:right w:w="45" w:type="dxa"/>
                  </w:tcMar>
                  <w:vAlign w:val="center"/>
                  <w:hideMark/>
                </w:tcPr>
                <w:p w14:paraId="0F2BA8B7" w14:textId="77777777" w:rsidR="00C84362" w:rsidRPr="00C84362" w:rsidRDefault="00C84362" w:rsidP="00C84362">
                  <w:pPr>
                    <w:spacing w:after="0" w:line="240" w:lineRule="auto"/>
                    <w:rPr>
                      <w:sz w:val="22"/>
                      <w:szCs w:val="22"/>
                    </w:rPr>
                  </w:pPr>
                  <w:r w:rsidRPr="00C84362">
                    <w:rPr>
                      <w:sz w:val="22"/>
                      <w:szCs w:val="22"/>
                    </w:rPr>
                    <w:t>888-755-5045</w:t>
                  </w:r>
                </w:p>
              </w:tc>
            </w:tr>
          </w:tbl>
          <w:p w14:paraId="522B5308" w14:textId="77777777" w:rsidR="00FC44B2" w:rsidRPr="00FC44B2" w:rsidRDefault="00FC44B2" w:rsidP="00C84362">
            <w:pPr>
              <w:spacing w:after="0" w:line="240" w:lineRule="auto"/>
              <w:rPr>
                <w:b/>
                <w:bCs/>
                <w:sz w:val="10"/>
                <w:szCs w:val="10"/>
              </w:rPr>
            </w:pPr>
          </w:p>
          <w:p w14:paraId="03C35B91" w14:textId="5126A240" w:rsidR="00C84362" w:rsidRPr="00C84362" w:rsidRDefault="00C84362" w:rsidP="00C84362">
            <w:pPr>
              <w:spacing w:after="0" w:line="240" w:lineRule="auto"/>
              <w:rPr>
                <w:sz w:val="22"/>
                <w:szCs w:val="22"/>
              </w:rPr>
            </w:pPr>
            <w:r w:rsidRPr="00C84362">
              <w:rPr>
                <w:b/>
                <w:bCs/>
                <w:sz w:val="22"/>
                <w:szCs w:val="22"/>
              </w:rPr>
              <w:t>Nassau</w:t>
            </w:r>
            <w:r>
              <w:rPr>
                <w:b/>
                <w:bCs/>
                <w:sz w:val="22"/>
                <w:szCs w:val="22"/>
              </w:rPr>
              <w:t xml:space="preserve"> County</w:t>
            </w:r>
            <w:r w:rsidRPr="00C84362">
              <w:rPr>
                <w:b/>
                <w:bCs/>
                <w:sz w:val="22"/>
                <w:szCs w:val="22"/>
              </w:rPr>
              <w:t>:</w:t>
            </w:r>
          </w:p>
          <w:tbl>
            <w:tblPr>
              <w:tblW w:w="0" w:type="auto"/>
              <w:shd w:val="clear" w:color="auto" w:fill="FFFFFF"/>
              <w:tblCellMar>
                <w:left w:w="0" w:type="dxa"/>
                <w:right w:w="0" w:type="dxa"/>
              </w:tblCellMar>
              <w:tblLook w:val="04A0" w:firstRow="1" w:lastRow="0" w:firstColumn="1" w:lastColumn="0" w:noHBand="0" w:noVBand="1"/>
              <w:tblDescription w:val="SCN by County"/>
            </w:tblPr>
            <w:tblGrid>
              <w:gridCol w:w="3950"/>
              <w:gridCol w:w="1530"/>
            </w:tblGrid>
            <w:tr w:rsidR="00C84362" w:rsidRPr="00C84362" w14:paraId="0ED78B37" w14:textId="77777777" w:rsidTr="00C84362">
              <w:tc>
                <w:tcPr>
                  <w:tcW w:w="3950" w:type="dxa"/>
                  <w:tcBorders>
                    <w:top w:val="single" w:sz="8" w:space="0" w:color="000000"/>
                    <w:left w:val="single" w:sz="8" w:space="0" w:color="000000"/>
                    <w:bottom w:val="single" w:sz="8" w:space="0" w:color="000000"/>
                    <w:right w:val="single" w:sz="8" w:space="0" w:color="000000"/>
                  </w:tcBorders>
                  <w:shd w:val="clear" w:color="auto" w:fill="FFFFFF"/>
                  <w:tcMar>
                    <w:top w:w="75" w:type="dxa"/>
                    <w:left w:w="45" w:type="dxa"/>
                    <w:bottom w:w="75" w:type="dxa"/>
                    <w:right w:w="45" w:type="dxa"/>
                  </w:tcMar>
                  <w:vAlign w:val="center"/>
                  <w:hideMark/>
                </w:tcPr>
                <w:p w14:paraId="789C7A9A" w14:textId="77777777" w:rsidR="00C84362" w:rsidRPr="00C84362" w:rsidRDefault="00C84362" w:rsidP="00C84362">
                  <w:pPr>
                    <w:spacing w:after="0" w:line="240" w:lineRule="auto"/>
                    <w:rPr>
                      <w:sz w:val="22"/>
                      <w:szCs w:val="22"/>
                    </w:rPr>
                  </w:pPr>
                  <w:hyperlink r:id="rId11" w:tooltip="Original URL: https://healiny.org/. Click or tap if you trust this link." w:history="1">
                    <w:r w:rsidRPr="00C84362">
                      <w:rPr>
                        <w:rStyle w:val="Hyperlink"/>
                        <w:b/>
                        <w:bCs/>
                        <w:sz w:val="22"/>
                        <w:szCs w:val="22"/>
                      </w:rPr>
                      <w:t>Health Equity Alliance of Long Island</w:t>
                    </w:r>
                  </w:hyperlink>
                </w:p>
              </w:tc>
              <w:tc>
                <w:tcPr>
                  <w:tcW w:w="1530" w:type="dxa"/>
                  <w:tcBorders>
                    <w:top w:val="single" w:sz="8" w:space="0" w:color="000000"/>
                    <w:left w:val="nil"/>
                    <w:bottom w:val="single" w:sz="8" w:space="0" w:color="000000"/>
                    <w:right w:val="single" w:sz="8" w:space="0" w:color="000000"/>
                  </w:tcBorders>
                  <w:shd w:val="clear" w:color="auto" w:fill="FFFFFF"/>
                  <w:tcMar>
                    <w:top w:w="75" w:type="dxa"/>
                    <w:left w:w="45" w:type="dxa"/>
                    <w:bottom w:w="75" w:type="dxa"/>
                    <w:right w:w="45" w:type="dxa"/>
                  </w:tcMar>
                  <w:vAlign w:val="center"/>
                  <w:hideMark/>
                </w:tcPr>
                <w:p w14:paraId="2618573D" w14:textId="77777777" w:rsidR="00C84362" w:rsidRPr="00C84362" w:rsidRDefault="00C84362" w:rsidP="00C84362">
                  <w:pPr>
                    <w:spacing w:after="0" w:line="240" w:lineRule="auto"/>
                    <w:rPr>
                      <w:sz w:val="22"/>
                      <w:szCs w:val="22"/>
                    </w:rPr>
                  </w:pPr>
                  <w:r w:rsidRPr="00C84362">
                    <w:rPr>
                      <w:sz w:val="22"/>
                      <w:szCs w:val="22"/>
                    </w:rPr>
                    <w:t>516-505-4434</w:t>
                  </w:r>
                </w:p>
              </w:tc>
            </w:tr>
          </w:tbl>
          <w:p w14:paraId="4EDF7B4D" w14:textId="77777777" w:rsidR="002E60DD" w:rsidRDefault="002E60DD" w:rsidP="00C84362">
            <w:pPr>
              <w:spacing w:after="0" w:line="240" w:lineRule="auto"/>
              <w:rPr>
                <w:sz w:val="22"/>
                <w:szCs w:val="22"/>
              </w:rPr>
            </w:pPr>
          </w:p>
          <w:p w14:paraId="7E047E77" w14:textId="5D28BA2E" w:rsidR="00C84362" w:rsidRPr="00C84362" w:rsidRDefault="00C84362" w:rsidP="00C84362">
            <w:pPr>
              <w:spacing w:after="0" w:line="240" w:lineRule="auto"/>
              <w:rPr>
                <w:sz w:val="22"/>
                <w:szCs w:val="22"/>
              </w:rPr>
            </w:pPr>
            <w:r w:rsidRPr="00C84362">
              <w:rPr>
                <w:sz w:val="22"/>
                <w:szCs w:val="22"/>
              </w:rPr>
              <w:t xml:space="preserve">The letter </w:t>
            </w:r>
            <w:r w:rsidR="00D91853">
              <w:rPr>
                <w:sz w:val="22"/>
                <w:szCs w:val="22"/>
              </w:rPr>
              <w:t>below also</w:t>
            </w:r>
            <w:r w:rsidRPr="00C84362">
              <w:rPr>
                <w:sz w:val="22"/>
                <w:szCs w:val="22"/>
              </w:rPr>
              <w:t xml:space="preserve"> </w:t>
            </w:r>
            <w:r w:rsidR="00BB639B" w:rsidRPr="00C84362">
              <w:rPr>
                <w:sz w:val="22"/>
                <w:szCs w:val="22"/>
              </w:rPr>
              <w:t>provides</w:t>
            </w:r>
            <w:r w:rsidRPr="00C84362">
              <w:rPr>
                <w:sz w:val="22"/>
                <w:szCs w:val="22"/>
              </w:rPr>
              <w:t xml:space="preserve"> links to additional information specific to Medicaid members and providers.</w:t>
            </w:r>
          </w:p>
          <w:p w14:paraId="0B038458" w14:textId="49DF2370" w:rsidR="0000384C" w:rsidRPr="00F70CFD" w:rsidRDefault="0000384C" w:rsidP="00124526">
            <w:pPr>
              <w:spacing w:line="240" w:lineRule="auto"/>
              <w:rPr>
                <w:rFonts w:ascii="Aptos" w:eastAsia="Aptos" w:hAnsi="Aptos" w:cs="Aptos"/>
                <w:color w:val="000000" w:themeColor="text1"/>
              </w:rPr>
            </w:pPr>
            <w:r w:rsidRPr="4F21302C">
              <w:rPr>
                <w:rFonts w:ascii="Aptos" w:eastAsia="Aptos" w:hAnsi="Aptos" w:cs="Aptos"/>
                <w:color w:val="000000" w:themeColor="text1"/>
              </w:rPr>
              <w:lastRenderedPageBreak/>
              <w:t>---------------------------------------------------------------------------------------------------------------</w:t>
            </w:r>
            <w:r w:rsidR="00D0387A">
              <w:rPr>
                <w:rFonts w:ascii="Aptos" w:eastAsia="Aptos" w:hAnsi="Aptos" w:cs="Aptos"/>
                <w:color w:val="000000" w:themeColor="text1"/>
              </w:rPr>
              <w:t>---</w:t>
            </w:r>
          </w:p>
          <w:p w14:paraId="1BD5965B" w14:textId="77777777" w:rsidR="002C78F3" w:rsidRPr="002C78F3" w:rsidRDefault="002C78F3" w:rsidP="00D0387A">
            <w:pPr>
              <w:spacing w:line="240" w:lineRule="auto"/>
              <w:ind w:left="720"/>
              <w:rPr>
                <w:sz w:val="22"/>
                <w:szCs w:val="22"/>
              </w:rPr>
            </w:pPr>
            <w:r w:rsidRPr="002C78F3">
              <w:rPr>
                <w:sz w:val="22"/>
                <w:szCs w:val="22"/>
              </w:rPr>
              <w:t>Dear providers,</w:t>
            </w:r>
          </w:p>
          <w:p w14:paraId="54FACE7F" w14:textId="71A2509E" w:rsidR="002C78F3" w:rsidRPr="002C78F3" w:rsidRDefault="002C78F3" w:rsidP="00D0387A">
            <w:pPr>
              <w:spacing w:line="240" w:lineRule="auto"/>
              <w:ind w:left="720"/>
              <w:rPr>
                <w:sz w:val="22"/>
                <w:szCs w:val="22"/>
              </w:rPr>
            </w:pPr>
            <w:r w:rsidRPr="002C78F3">
              <w:rPr>
                <w:sz w:val="22"/>
                <w:szCs w:val="22"/>
              </w:rPr>
              <w:t>The New York State Office of Mental Health (NYS OMH), in close collaboration with the Department of Health (DOH), is sharing an update on NYS Medicaid’s Social Care Network (SCN) program through the NY Health Equity Reform (NYHER) Waiver. Your partnership with regional SCNs will help ensure Medicaid members can access health-related social needs (HRSN) services.  </w:t>
            </w:r>
          </w:p>
          <w:p w14:paraId="462903C0" w14:textId="53FADD88" w:rsidR="002C78F3" w:rsidRPr="002C78F3" w:rsidRDefault="002C78F3" w:rsidP="00D0387A">
            <w:pPr>
              <w:spacing w:line="240" w:lineRule="auto"/>
              <w:ind w:left="720"/>
              <w:rPr>
                <w:sz w:val="22"/>
                <w:szCs w:val="22"/>
              </w:rPr>
            </w:pPr>
            <w:r w:rsidRPr="002C78F3">
              <w:rPr>
                <w:sz w:val="22"/>
                <w:szCs w:val="22"/>
              </w:rPr>
              <w:t>Behavioral health providers play a critical role in ensuring Medicaid members can access HRSN services. NYS OMH and DOH are seeking your support to help identify and screen these members to ensure their needs are met.</w:t>
            </w:r>
          </w:p>
          <w:p w14:paraId="42718314" w14:textId="63D3EB68" w:rsidR="002C78F3" w:rsidRPr="002C78F3" w:rsidRDefault="002C78F3" w:rsidP="00D0387A">
            <w:pPr>
              <w:spacing w:line="240" w:lineRule="auto"/>
              <w:ind w:left="720"/>
              <w:rPr>
                <w:sz w:val="22"/>
                <w:szCs w:val="22"/>
              </w:rPr>
            </w:pPr>
            <w:r w:rsidRPr="002C78F3">
              <w:rPr>
                <w:sz w:val="22"/>
                <w:szCs w:val="22"/>
              </w:rPr>
              <w:t>In January 2025, DOH launched the SCN program to ensure that the needs of Medicaid members are consistently identified and addressed, and the program aims to support organizations that provide HRSN services. Nine </w:t>
            </w:r>
            <w:hyperlink r:id="rId12" w:tooltip="Original URL: https://www.health.ny.gov/health_care/medicaid/redesign/sdh/scn/. Click or tap if you trust this link." w:history="1">
              <w:r w:rsidRPr="002C78F3">
                <w:rPr>
                  <w:rStyle w:val="Hyperlink"/>
                  <w:sz w:val="22"/>
                  <w:szCs w:val="22"/>
                </w:rPr>
                <w:t>regional SCNs</w:t>
              </w:r>
            </w:hyperlink>
            <w:r w:rsidRPr="002C78F3">
              <w:rPr>
                <w:sz w:val="22"/>
                <w:szCs w:val="22"/>
              </w:rPr>
              <w:t> have been established across the state, each comprised of a Lead Entity to coordinate an ecosystem of organizations. SCNs will screen for, navigate to, and deliver enhanced HRSN services, including housing, nutrition, and transportation services.</w:t>
            </w:r>
          </w:p>
          <w:p w14:paraId="7ED159A2" w14:textId="4294DC4A" w:rsidR="002C78F3" w:rsidRPr="002C78F3" w:rsidRDefault="002C78F3" w:rsidP="00D0387A">
            <w:pPr>
              <w:spacing w:line="240" w:lineRule="auto"/>
              <w:ind w:left="720"/>
              <w:rPr>
                <w:sz w:val="22"/>
                <w:szCs w:val="22"/>
              </w:rPr>
            </w:pPr>
            <w:r w:rsidRPr="002C78F3">
              <w:rPr>
                <w:sz w:val="22"/>
                <w:szCs w:val="22"/>
              </w:rPr>
              <w:t>Medicaid Managed Care Members with certain health conditions and social needs may be eligible for one-time or temporary services as part of the SCN program, in addition to existing benefits and services already available in the community.</w:t>
            </w:r>
          </w:p>
          <w:p w14:paraId="08B61125" w14:textId="7128BAD8" w:rsidR="002C78F3" w:rsidRPr="002C78F3" w:rsidRDefault="002C78F3" w:rsidP="00D0387A">
            <w:pPr>
              <w:tabs>
                <w:tab w:val="num" w:pos="720"/>
              </w:tabs>
              <w:spacing w:line="240" w:lineRule="auto"/>
              <w:ind w:left="720"/>
              <w:rPr>
                <w:sz w:val="22"/>
                <w:szCs w:val="22"/>
              </w:rPr>
            </w:pPr>
            <w:r w:rsidRPr="002C78F3">
              <w:rPr>
                <w:sz w:val="22"/>
                <w:szCs w:val="22"/>
              </w:rPr>
              <w:t>Based upon an individualized assessment of need, Medicaid Managed Care Members may be able to receive additional one-time or temporary services in addition to help finding services outside of this program.</w:t>
            </w:r>
          </w:p>
          <w:p w14:paraId="4BBC7CED" w14:textId="77777777" w:rsidR="002C78F3" w:rsidRPr="002C78F3" w:rsidRDefault="002C78F3" w:rsidP="002C78F3">
            <w:pPr>
              <w:numPr>
                <w:ilvl w:val="1"/>
                <w:numId w:val="18"/>
              </w:numPr>
              <w:spacing w:after="0" w:line="240" w:lineRule="auto"/>
              <w:rPr>
                <w:sz w:val="22"/>
                <w:szCs w:val="22"/>
              </w:rPr>
            </w:pPr>
            <w:r w:rsidRPr="002C78F3">
              <w:rPr>
                <w:sz w:val="22"/>
                <w:szCs w:val="22"/>
              </w:rPr>
              <w:t>Living with a mental health condition or substance use challenge</w:t>
            </w:r>
          </w:p>
          <w:p w14:paraId="19116AB0" w14:textId="77777777" w:rsidR="002C78F3" w:rsidRPr="002C78F3" w:rsidRDefault="002C78F3" w:rsidP="002C78F3">
            <w:pPr>
              <w:numPr>
                <w:ilvl w:val="1"/>
                <w:numId w:val="18"/>
              </w:numPr>
              <w:spacing w:after="0" w:line="240" w:lineRule="auto"/>
              <w:rPr>
                <w:sz w:val="22"/>
                <w:szCs w:val="22"/>
              </w:rPr>
            </w:pPr>
            <w:r w:rsidRPr="002C78F3">
              <w:rPr>
                <w:sz w:val="22"/>
                <w:szCs w:val="22"/>
              </w:rPr>
              <w:t>Living with an intellectual or developmental disability</w:t>
            </w:r>
          </w:p>
          <w:p w14:paraId="4C36AC91" w14:textId="77777777" w:rsidR="002C78F3" w:rsidRPr="002C78F3" w:rsidRDefault="002C78F3" w:rsidP="002C78F3">
            <w:pPr>
              <w:numPr>
                <w:ilvl w:val="1"/>
                <w:numId w:val="18"/>
              </w:numPr>
              <w:spacing w:after="0" w:line="240" w:lineRule="auto"/>
              <w:rPr>
                <w:sz w:val="22"/>
                <w:szCs w:val="22"/>
              </w:rPr>
            </w:pPr>
            <w:r w:rsidRPr="002C78F3">
              <w:rPr>
                <w:sz w:val="22"/>
                <w:szCs w:val="22"/>
              </w:rPr>
              <w:t>Pregnant or recently had a baby</w:t>
            </w:r>
          </w:p>
          <w:p w14:paraId="68870D37" w14:textId="77777777" w:rsidR="002C78F3" w:rsidRPr="002C78F3" w:rsidRDefault="002C78F3" w:rsidP="002C78F3">
            <w:pPr>
              <w:numPr>
                <w:ilvl w:val="1"/>
                <w:numId w:val="18"/>
              </w:numPr>
              <w:spacing w:after="0" w:line="240" w:lineRule="auto"/>
              <w:rPr>
                <w:sz w:val="22"/>
                <w:szCs w:val="22"/>
              </w:rPr>
            </w:pPr>
            <w:r w:rsidRPr="002C78F3">
              <w:rPr>
                <w:sz w:val="22"/>
                <w:szCs w:val="22"/>
              </w:rPr>
              <w:t>Recently released from jail or prison with a chronic health condition (such as diabetes, cancer, kidney or bone diseases, substance use challenges, hepatitis C, or others)</w:t>
            </w:r>
          </w:p>
          <w:p w14:paraId="2012EF51" w14:textId="77777777" w:rsidR="002C78F3" w:rsidRPr="002C78F3" w:rsidRDefault="002C78F3" w:rsidP="002C78F3">
            <w:pPr>
              <w:numPr>
                <w:ilvl w:val="1"/>
                <w:numId w:val="18"/>
              </w:numPr>
              <w:spacing w:after="0" w:line="240" w:lineRule="auto"/>
              <w:rPr>
                <w:sz w:val="22"/>
                <w:szCs w:val="22"/>
              </w:rPr>
            </w:pPr>
            <w:r w:rsidRPr="002C78F3">
              <w:rPr>
                <w:sz w:val="22"/>
                <w:szCs w:val="22"/>
              </w:rPr>
              <w:t>Kids and young people with health needs (e.g., asthma, diabetes)</w:t>
            </w:r>
          </w:p>
          <w:p w14:paraId="1173C554" w14:textId="77777777" w:rsidR="002C78F3" w:rsidRPr="002C78F3" w:rsidRDefault="002C78F3" w:rsidP="002C78F3">
            <w:pPr>
              <w:numPr>
                <w:ilvl w:val="1"/>
                <w:numId w:val="18"/>
              </w:numPr>
              <w:spacing w:after="0" w:line="240" w:lineRule="auto"/>
              <w:rPr>
                <w:sz w:val="22"/>
                <w:szCs w:val="22"/>
              </w:rPr>
            </w:pPr>
            <w:r w:rsidRPr="002C78F3">
              <w:rPr>
                <w:sz w:val="22"/>
                <w:szCs w:val="22"/>
              </w:rPr>
              <w:t>Having frequent visits to the emergency room or hospital</w:t>
            </w:r>
          </w:p>
          <w:p w14:paraId="2165E542" w14:textId="77777777" w:rsidR="002C78F3" w:rsidRPr="002C78F3" w:rsidRDefault="002C78F3" w:rsidP="000747FB">
            <w:pPr>
              <w:numPr>
                <w:ilvl w:val="1"/>
                <w:numId w:val="18"/>
              </w:numPr>
              <w:spacing w:line="240" w:lineRule="auto"/>
              <w:rPr>
                <w:sz w:val="22"/>
                <w:szCs w:val="22"/>
              </w:rPr>
            </w:pPr>
            <w:r w:rsidRPr="002C78F3">
              <w:rPr>
                <w:sz w:val="22"/>
                <w:szCs w:val="22"/>
              </w:rPr>
              <w:t>Enrollment in a New York State Health Home</w:t>
            </w:r>
          </w:p>
          <w:p w14:paraId="1EABAF54" w14:textId="6B49AE90" w:rsidR="002C78F3" w:rsidRPr="002C78F3" w:rsidRDefault="002C78F3" w:rsidP="00D0387A">
            <w:pPr>
              <w:spacing w:after="0" w:line="240" w:lineRule="auto"/>
              <w:ind w:left="720"/>
              <w:rPr>
                <w:sz w:val="22"/>
                <w:szCs w:val="22"/>
              </w:rPr>
            </w:pPr>
            <w:r w:rsidRPr="002C78F3">
              <w:rPr>
                <w:sz w:val="22"/>
                <w:szCs w:val="22"/>
              </w:rPr>
              <w:t>Some services have specific health conditions required to qualify in addition to those listed above (e.g. home modifications and home remediation have additional criteria).</w:t>
            </w:r>
          </w:p>
          <w:p w14:paraId="1A6B8B9F" w14:textId="1B69A79A" w:rsidR="002C78F3" w:rsidRPr="002C78F3" w:rsidRDefault="002C78F3" w:rsidP="00D0387A">
            <w:pPr>
              <w:spacing w:after="0" w:line="240" w:lineRule="auto"/>
              <w:ind w:left="720"/>
              <w:rPr>
                <w:sz w:val="22"/>
                <w:szCs w:val="22"/>
              </w:rPr>
            </w:pPr>
            <w:r w:rsidRPr="002C78F3">
              <w:rPr>
                <w:sz w:val="22"/>
                <w:szCs w:val="22"/>
              </w:rPr>
              <w:t> Please see below for several resources on the </w:t>
            </w:r>
            <w:hyperlink r:id="rId13" w:tooltip="Original URL: https://www.health.ny.gov/health_care/medicaid/redesign/sdh/scn/members.htm. Click or tap if you trust this link." w:history="1">
              <w:r w:rsidRPr="002C78F3">
                <w:rPr>
                  <w:rStyle w:val="Hyperlink"/>
                  <w:sz w:val="22"/>
                  <w:szCs w:val="22"/>
                </w:rPr>
                <w:t>DOH SCN website</w:t>
              </w:r>
            </w:hyperlink>
            <w:r w:rsidRPr="002C78F3">
              <w:rPr>
                <w:sz w:val="22"/>
                <w:szCs w:val="22"/>
              </w:rPr>
              <w:t> related to this program.</w:t>
            </w:r>
          </w:p>
          <w:p w14:paraId="675B1A17" w14:textId="77777777" w:rsidR="000747FB" w:rsidRPr="00A208DF" w:rsidRDefault="002C78F3" w:rsidP="00D0387A">
            <w:pPr>
              <w:spacing w:after="0" w:line="240" w:lineRule="auto"/>
              <w:ind w:left="720"/>
              <w:rPr>
                <w:sz w:val="22"/>
                <w:szCs w:val="22"/>
              </w:rPr>
            </w:pPr>
            <w:r w:rsidRPr="002C78F3">
              <w:rPr>
                <w:sz w:val="22"/>
                <w:szCs w:val="22"/>
              </w:rPr>
              <w:t> </w:t>
            </w:r>
          </w:p>
          <w:p w14:paraId="3CC4A036" w14:textId="3F4F7C29" w:rsidR="002C78F3" w:rsidRPr="002C78F3" w:rsidRDefault="002C78F3" w:rsidP="00D0387A">
            <w:pPr>
              <w:spacing w:after="0" w:line="240" w:lineRule="auto"/>
              <w:ind w:left="720"/>
              <w:rPr>
                <w:sz w:val="22"/>
                <w:szCs w:val="22"/>
              </w:rPr>
            </w:pPr>
            <w:r w:rsidRPr="002C78F3">
              <w:rPr>
                <w:i/>
                <w:iCs/>
                <w:sz w:val="22"/>
                <w:szCs w:val="22"/>
              </w:rPr>
              <w:t>Information for providers, including how to partner with SCNs:</w:t>
            </w:r>
          </w:p>
          <w:p w14:paraId="5E4310B5" w14:textId="77777777" w:rsidR="002C78F3" w:rsidRPr="002C78F3" w:rsidRDefault="002C78F3" w:rsidP="00124526">
            <w:pPr>
              <w:numPr>
                <w:ilvl w:val="0"/>
                <w:numId w:val="24"/>
              </w:numPr>
              <w:spacing w:after="0" w:line="240" w:lineRule="auto"/>
              <w:ind w:left="1440"/>
              <w:rPr>
                <w:sz w:val="22"/>
                <w:szCs w:val="22"/>
              </w:rPr>
            </w:pPr>
            <w:hyperlink r:id="rId14" w:tooltip="Original URL: https://www.health.ny.gov/health_care/medicaid/redesign/sdh/scn/docs/intro_hcp_guide.pdf. Click or tap if you trust this link." w:history="1">
              <w:r w:rsidRPr="002C78F3">
                <w:rPr>
                  <w:rStyle w:val="Hyperlink"/>
                  <w:sz w:val="22"/>
                  <w:szCs w:val="22"/>
                </w:rPr>
                <w:t>An introduction to the SCN program for healthcare providers</w:t>
              </w:r>
            </w:hyperlink>
            <w:r w:rsidRPr="002C78F3">
              <w:rPr>
                <w:sz w:val="22"/>
                <w:szCs w:val="22"/>
              </w:rPr>
              <w:t>, including how providers can engage with SCNs and be reimbursed for HRSN screening and navigation</w:t>
            </w:r>
          </w:p>
          <w:p w14:paraId="4DE4C878" w14:textId="77777777" w:rsidR="002C78F3" w:rsidRPr="002C78F3" w:rsidRDefault="002C78F3" w:rsidP="00124526">
            <w:pPr>
              <w:numPr>
                <w:ilvl w:val="0"/>
                <w:numId w:val="24"/>
              </w:numPr>
              <w:spacing w:line="240" w:lineRule="auto"/>
              <w:ind w:left="1440"/>
              <w:rPr>
                <w:sz w:val="22"/>
                <w:szCs w:val="22"/>
              </w:rPr>
            </w:pPr>
            <w:hyperlink r:id="rId15" w:tooltip="Original URL: https://health.ny.gov/health_care/medicaid/redesign/sdh/scn/data-it_provider_factsheet.htm. Click or tap if you trust this link." w:history="1">
              <w:r w:rsidRPr="002C78F3">
                <w:rPr>
                  <w:rStyle w:val="Hyperlink"/>
                  <w:sz w:val="22"/>
                  <w:szCs w:val="22"/>
                </w:rPr>
                <w:t>Guidance for providers on SCN IT platforms</w:t>
              </w:r>
            </w:hyperlink>
            <w:r w:rsidRPr="002C78F3">
              <w:rPr>
                <w:sz w:val="22"/>
                <w:szCs w:val="22"/>
              </w:rPr>
              <w:t> </w:t>
            </w:r>
          </w:p>
          <w:p w14:paraId="5193D8DB" w14:textId="51B6162C" w:rsidR="002C78F3" w:rsidRPr="002C78F3" w:rsidRDefault="002C78F3" w:rsidP="00124526">
            <w:pPr>
              <w:spacing w:after="0" w:line="240" w:lineRule="auto"/>
              <w:ind w:left="720"/>
              <w:rPr>
                <w:sz w:val="22"/>
                <w:szCs w:val="22"/>
              </w:rPr>
            </w:pPr>
            <w:r w:rsidRPr="002C78F3">
              <w:rPr>
                <w:sz w:val="22"/>
                <w:szCs w:val="22"/>
              </w:rPr>
              <w:t> </w:t>
            </w:r>
            <w:hyperlink r:id="rId16" w:tooltip="Original URL: https://www.health.ny.gov/health_care/medicaid/redesign/sdh/scn/members.htm. Click or tap if you trust this link." w:history="1">
              <w:r w:rsidRPr="002C78F3">
                <w:rPr>
                  <w:rStyle w:val="Hyperlink"/>
                  <w:i/>
                  <w:iCs/>
                  <w:sz w:val="22"/>
                  <w:szCs w:val="22"/>
                </w:rPr>
                <w:t>Information that can be shared with members</w:t>
              </w:r>
            </w:hyperlink>
            <w:r w:rsidRPr="002C78F3">
              <w:rPr>
                <w:i/>
                <w:iCs/>
                <w:sz w:val="22"/>
                <w:szCs w:val="22"/>
              </w:rPr>
              <w:t>:</w:t>
            </w:r>
          </w:p>
          <w:p w14:paraId="2FF33887" w14:textId="77777777" w:rsidR="002C78F3" w:rsidRPr="002C78F3" w:rsidRDefault="002C78F3" w:rsidP="00124526">
            <w:pPr>
              <w:numPr>
                <w:ilvl w:val="0"/>
                <w:numId w:val="25"/>
              </w:numPr>
              <w:spacing w:after="0" w:line="240" w:lineRule="auto"/>
              <w:ind w:left="1440"/>
              <w:rPr>
                <w:sz w:val="22"/>
                <w:szCs w:val="22"/>
              </w:rPr>
            </w:pPr>
            <w:hyperlink r:id="rId17" w:tooltip="Original URL: https://www.health.ny.gov/health_care/medicaid/redesign/sdh/scn/docs/member_factsheet.pdf. Click or tap if you trust this link." w:history="1">
              <w:r w:rsidRPr="002C78F3">
                <w:rPr>
                  <w:rStyle w:val="Hyperlink"/>
                  <w:sz w:val="22"/>
                  <w:szCs w:val="22"/>
                </w:rPr>
                <w:t>A general fact sheet</w:t>
              </w:r>
            </w:hyperlink>
            <w:r w:rsidRPr="002C78F3">
              <w:rPr>
                <w:sz w:val="22"/>
                <w:szCs w:val="22"/>
              </w:rPr>
              <w:t> on how the SCN program can address members’ HRSNs  </w:t>
            </w:r>
          </w:p>
          <w:p w14:paraId="20CC6D42" w14:textId="77777777" w:rsidR="002C78F3" w:rsidRPr="002C78F3" w:rsidRDefault="002C78F3" w:rsidP="00124526">
            <w:pPr>
              <w:numPr>
                <w:ilvl w:val="0"/>
                <w:numId w:val="25"/>
              </w:numPr>
              <w:spacing w:after="0" w:line="240" w:lineRule="auto"/>
              <w:ind w:left="1440"/>
              <w:rPr>
                <w:sz w:val="22"/>
                <w:szCs w:val="22"/>
              </w:rPr>
            </w:pPr>
            <w:hyperlink r:id="rId18" w:tooltip="Original URL: https://www.youtube.com/watch?v=dcL9d45UCug. Click or tap if you trust this link." w:history="1">
              <w:r w:rsidRPr="002C78F3">
                <w:rPr>
                  <w:rStyle w:val="Hyperlink"/>
                  <w:sz w:val="22"/>
                  <w:szCs w:val="22"/>
                </w:rPr>
                <w:t>A short video</w:t>
              </w:r>
            </w:hyperlink>
            <w:r w:rsidRPr="002C78F3">
              <w:rPr>
                <w:sz w:val="22"/>
                <w:szCs w:val="22"/>
              </w:rPr>
              <w:t> providing a brief overview of how SCNs can help members access services </w:t>
            </w:r>
          </w:p>
          <w:p w14:paraId="5D884B20" w14:textId="77777777" w:rsidR="002C78F3" w:rsidRPr="002C78F3" w:rsidRDefault="002C78F3" w:rsidP="00124526">
            <w:pPr>
              <w:numPr>
                <w:ilvl w:val="0"/>
                <w:numId w:val="25"/>
              </w:numPr>
              <w:spacing w:line="240" w:lineRule="auto"/>
              <w:ind w:left="1440"/>
              <w:rPr>
                <w:sz w:val="22"/>
                <w:szCs w:val="22"/>
              </w:rPr>
            </w:pPr>
            <w:hyperlink r:id="rId19" w:tooltip="Original URL: https://www.health.ny.gov/health_care/medicaid/redesign/sdh/scn/members.htm. Click or tap if you trust this link." w:history="1">
              <w:r w:rsidRPr="002C78F3">
                <w:rPr>
                  <w:rStyle w:val="Hyperlink"/>
                  <w:sz w:val="22"/>
                  <w:szCs w:val="22"/>
                </w:rPr>
                <w:t>Contact information for members</w:t>
              </w:r>
            </w:hyperlink>
            <w:r w:rsidRPr="002C78F3">
              <w:rPr>
                <w:sz w:val="22"/>
                <w:szCs w:val="22"/>
              </w:rPr>
              <w:t> to get in touch with their local SCN </w:t>
            </w:r>
          </w:p>
          <w:p w14:paraId="35AAE553" w14:textId="6ACE627A" w:rsidR="00C30964" w:rsidRPr="00124526" w:rsidRDefault="002C78F3" w:rsidP="00124526">
            <w:pPr>
              <w:spacing w:after="0" w:line="240" w:lineRule="auto"/>
              <w:ind w:left="720"/>
              <w:rPr>
                <w:sz w:val="22"/>
                <w:szCs w:val="22"/>
              </w:rPr>
            </w:pPr>
            <w:r w:rsidRPr="002C78F3">
              <w:rPr>
                <w:sz w:val="22"/>
                <w:szCs w:val="22"/>
              </w:rPr>
              <w:t>Thank you in advance for your support of this important work. Please do not hesitate to email </w:t>
            </w:r>
            <w:hyperlink r:id="rId20" w:tooltip="mailto:SDH@health.ny.gov" w:history="1">
              <w:r w:rsidRPr="002C78F3">
                <w:rPr>
                  <w:rStyle w:val="Hyperlink"/>
                  <w:sz w:val="22"/>
                  <w:szCs w:val="22"/>
                </w:rPr>
                <w:t>SDH@health.ny.gov</w:t>
              </w:r>
            </w:hyperlink>
            <w:r w:rsidRPr="002C78F3">
              <w:rPr>
                <w:sz w:val="22"/>
                <w:szCs w:val="22"/>
              </w:rPr>
              <w:t> with any questions.</w:t>
            </w:r>
          </w:p>
        </w:tc>
      </w:tr>
      <w:tr w:rsidR="00124526" w14:paraId="3FE771DE" w14:textId="77777777" w:rsidTr="415A332E">
        <w:trPr>
          <w:trHeight w:val="300"/>
        </w:trPr>
        <w:tc>
          <w:tcPr>
            <w:tcW w:w="9360" w:type="dxa"/>
            <w:tcBorders>
              <w:top w:val="nil"/>
              <w:left w:val="nil"/>
              <w:bottom w:val="nil"/>
              <w:right w:val="nil"/>
            </w:tcBorders>
          </w:tcPr>
          <w:p w14:paraId="0D13473A" w14:textId="77777777" w:rsidR="00124526" w:rsidRPr="00F70CFD" w:rsidRDefault="00124526" w:rsidP="00124526">
            <w:pPr>
              <w:spacing w:line="240" w:lineRule="auto"/>
              <w:rPr>
                <w:rFonts w:ascii="Aptos" w:eastAsia="Aptos" w:hAnsi="Aptos" w:cs="Aptos"/>
                <w:color w:val="000000" w:themeColor="text1"/>
              </w:rPr>
            </w:pPr>
            <w:r w:rsidRPr="4F21302C">
              <w:rPr>
                <w:rFonts w:ascii="Aptos" w:eastAsia="Aptos" w:hAnsi="Aptos" w:cs="Aptos"/>
                <w:color w:val="000000" w:themeColor="text1"/>
              </w:rPr>
              <w:lastRenderedPageBreak/>
              <w:t>---------------------------------------------------------------------------------------------------------------</w:t>
            </w:r>
            <w:r>
              <w:rPr>
                <w:rFonts w:ascii="Aptos" w:eastAsia="Aptos" w:hAnsi="Aptos" w:cs="Aptos"/>
                <w:color w:val="000000" w:themeColor="text1"/>
              </w:rPr>
              <w:t>---</w:t>
            </w:r>
          </w:p>
          <w:p w14:paraId="0163522D" w14:textId="247E4B02" w:rsidR="00BA4C24" w:rsidRPr="00161C96" w:rsidRDefault="00BA4C24" w:rsidP="00980F57">
            <w:pPr>
              <w:spacing w:line="240" w:lineRule="auto"/>
              <w:rPr>
                <w:b/>
                <w:bCs/>
              </w:rPr>
            </w:pPr>
            <w:r>
              <w:rPr>
                <w:b/>
                <w:bCs/>
              </w:rPr>
              <w:t>Minority Mental Health Awareness Month</w:t>
            </w:r>
          </w:p>
          <w:p w14:paraId="74434887" w14:textId="35DFECD8" w:rsidR="00980F57" w:rsidRPr="00980F57" w:rsidRDefault="00980F57" w:rsidP="00980F57">
            <w:pPr>
              <w:spacing w:line="240" w:lineRule="auto"/>
              <w:rPr>
                <w:sz w:val="22"/>
                <w:szCs w:val="22"/>
              </w:rPr>
            </w:pPr>
            <w:r w:rsidRPr="00980F57">
              <w:rPr>
                <w:sz w:val="22"/>
                <w:szCs w:val="22"/>
              </w:rPr>
              <w:t>The New York State Office of Mental Health</w:t>
            </w:r>
            <w:r w:rsidR="00BE2846">
              <w:rPr>
                <w:sz w:val="22"/>
                <w:szCs w:val="22"/>
              </w:rPr>
              <w:t xml:space="preserve"> (OMH)</w:t>
            </w:r>
            <w:r w:rsidRPr="00980F57">
              <w:rPr>
                <w:sz w:val="22"/>
                <w:szCs w:val="22"/>
              </w:rPr>
              <w:t xml:space="preserve"> observes </w:t>
            </w:r>
            <w:r w:rsidRPr="00BE2846">
              <w:rPr>
                <w:b/>
                <w:bCs/>
                <w:sz w:val="22"/>
                <w:szCs w:val="22"/>
              </w:rPr>
              <w:t>Bebe Moore Campbell National Minority Mental Health Awareness Month</w:t>
            </w:r>
            <w:r w:rsidRPr="00980F57">
              <w:rPr>
                <w:sz w:val="22"/>
                <w:szCs w:val="22"/>
              </w:rPr>
              <w:t>, a time to elevate the unique mental health experiences of Black, Indigenous, and People of Color (BIPOC). Named in honor of author and mental health advocate Bebe Moore Campbell, this national observance was established in 2008 to spotlight the mental health disparities that exist in underserved communities and to promote access to culturally responsive care.</w:t>
            </w:r>
          </w:p>
          <w:p w14:paraId="6E2E2825" w14:textId="77777777" w:rsidR="00980F57" w:rsidRPr="00980F57" w:rsidRDefault="00980F57" w:rsidP="00980F57">
            <w:pPr>
              <w:spacing w:line="240" w:lineRule="auto"/>
              <w:rPr>
                <w:sz w:val="22"/>
                <w:szCs w:val="22"/>
              </w:rPr>
            </w:pPr>
            <w:r w:rsidRPr="00BE2846">
              <w:rPr>
                <w:b/>
                <w:bCs/>
                <w:sz w:val="22"/>
                <w:szCs w:val="22"/>
              </w:rPr>
              <w:t>Mental health challenges do not occur in a vacuum</w:t>
            </w:r>
            <w:r w:rsidRPr="00980F57">
              <w:rPr>
                <w:sz w:val="22"/>
                <w:szCs w:val="22"/>
              </w:rPr>
              <w:t>. Structural inequities, historical trauma, stigma, and a lack of representation in mental health systems contribute to disproportionate burdens for BIPOC communities. Many people of color still face significant barriers to accessing services that reflect their lived experiences and affirm their identities.</w:t>
            </w:r>
          </w:p>
          <w:p w14:paraId="18176FEB" w14:textId="77777777" w:rsidR="00980F57" w:rsidRPr="00980F57" w:rsidRDefault="00980F57" w:rsidP="00980F57">
            <w:pPr>
              <w:spacing w:line="240" w:lineRule="auto"/>
              <w:rPr>
                <w:sz w:val="22"/>
                <w:szCs w:val="22"/>
              </w:rPr>
            </w:pPr>
            <w:r w:rsidRPr="00980F57">
              <w:rPr>
                <w:sz w:val="22"/>
                <w:szCs w:val="22"/>
              </w:rPr>
              <w:t>At OMH, we recognize that culture and community are powerful protective factors. In many communities of color, healing often takes place in spaces outside of traditional clinical settings — from faith gatherings and group chats to storytelling, cooking, music, and mutual aid. Community is a valid and powerful mental health tool, and sustaining it means honoring cultural traditions, language access, and collective care.</w:t>
            </w:r>
          </w:p>
          <w:p w14:paraId="53F1B6BC" w14:textId="62159E25" w:rsidR="00BA4C24" w:rsidRDefault="00980F57" w:rsidP="00980F57">
            <w:pPr>
              <w:spacing w:line="240" w:lineRule="auto"/>
              <w:rPr>
                <w:sz w:val="22"/>
                <w:szCs w:val="22"/>
              </w:rPr>
            </w:pPr>
            <w:r w:rsidRPr="00980F57">
              <w:rPr>
                <w:sz w:val="22"/>
                <w:szCs w:val="22"/>
              </w:rPr>
              <w:t>Mental health equity is year-round. Each of us has a role in reshaping the systems and spaces around us so that healing is accessible, just, and community centered. Every one of us benefits when all of us can thrive.</w:t>
            </w:r>
          </w:p>
          <w:p w14:paraId="52055297" w14:textId="7B577916" w:rsidR="00DE302E" w:rsidRDefault="00DE302E" w:rsidP="00980F57">
            <w:pPr>
              <w:spacing w:line="240" w:lineRule="auto"/>
              <w:rPr>
                <w:sz w:val="22"/>
                <w:szCs w:val="22"/>
              </w:rPr>
            </w:pPr>
            <w:r w:rsidRPr="00DE302E">
              <w:rPr>
                <w:sz w:val="22"/>
                <w:szCs w:val="22"/>
              </w:rPr>
              <w:t xml:space="preserve">We invite you to explore the following curated resources from </w:t>
            </w:r>
            <w:hyperlink r:id="rId21" w:history="1">
              <w:r w:rsidRPr="00DE302E">
                <w:rPr>
                  <w:rStyle w:val="Hyperlink"/>
                  <w:sz w:val="22"/>
                  <w:szCs w:val="22"/>
                </w:rPr>
                <w:t>OMH</w:t>
              </w:r>
            </w:hyperlink>
            <w:r w:rsidRPr="00DE302E">
              <w:rPr>
                <w:sz w:val="22"/>
                <w:szCs w:val="22"/>
              </w:rPr>
              <w:t xml:space="preserve"> and national partners advancing equity and inclusion across all areas of mental health care in BIPOC communities:</w:t>
            </w:r>
          </w:p>
          <w:p w14:paraId="470E8924" w14:textId="77777777" w:rsidR="00DE302E" w:rsidRPr="00DE302E" w:rsidRDefault="00DE302E" w:rsidP="00DE302E">
            <w:pPr>
              <w:spacing w:line="240" w:lineRule="auto"/>
              <w:rPr>
                <w:sz w:val="22"/>
                <w:szCs w:val="22"/>
                <w:u w:val="single"/>
              </w:rPr>
            </w:pPr>
            <w:r w:rsidRPr="00DE302E">
              <w:rPr>
                <w:sz w:val="22"/>
                <w:szCs w:val="22"/>
                <w:u w:val="single"/>
              </w:rPr>
              <w:t>National Resources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855"/>
            </w:tblGrid>
            <w:tr w:rsidR="00F16D2B" w14:paraId="503C6DFB" w14:textId="77777777" w:rsidTr="0030383B">
              <w:tc>
                <w:tcPr>
                  <w:tcW w:w="4495" w:type="dxa"/>
                </w:tcPr>
                <w:p w14:paraId="7EEA568C" w14:textId="6745A313" w:rsidR="00F16D2B" w:rsidRPr="004A53B2" w:rsidRDefault="0030383B" w:rsidP="0030383B">
                  <w:pPr>
                    <w:pStyle w:val="ListParagraph"/>
                    <w:numPr>
                      <w:ilvl w:val="0"/>
                      <w:numId w:val="28"/>
                    </w:numPr>
                    <w:ind w:left="330" w:hanging="180"/>
                    <w:rPr>
                      <w:sz w:val="22"/>
                      <w:szCs w:val="22"/>
                    </w:rPr>
                  </w:pPr>
                  <w:hyperlink r:id="rId22" w:history="1">
                    <w:r w:rsidR="00F16D2B" w:rsidRPr="0030383B">
                      <w:rPr>
                        <w:rStyle w:val="Hyperlink"/>
                        <w:sz w:val="22"/>
                        <w:szCs w:val="22"/>
                      </w:rPr>
                      <w:t>MHA National Minority Mental Health Awareness Month</w:t>
                    </w:r>
                  </w:hyperlink>
                </w:p>
              </w:tc>
              <w:tc>
                <w:tcPr>
                  <w:tcW w:w="4855" w:type="dxa"/>
                </w:tcPr>
                <w:p w14:paraId="7F0725A7" w14:textId="66A668A2" w:rsidR="00F16D2B" w:rsidRPr="0030383B" w:rsidRDefault="00F9783B" w:rsidP="0030383B">
                  <w:pPr>
                    <w:pStyle w:val="ListParagraph"/>
                    <w:numPr>
                      <w:ilvl w:val="0"/>
                      <w:numId w:val="29"/>
                    </w:numPr>
                    <w:ind w:left="256" w:hanging="180"/>
                    <w:rPr>
                      <w:sz w:val="22"/>
                      <w:szCs w:val="22"/>
                    </w:rPr>
                  </w:pPr>
                  <w:hyperlink r:id="rId23" w:history="1">
                    <w:r w:rsidR="00C31D13" w:rsidRPr="00F9783B">
                      <w:rPr>
                        <w:rStyle w:val="Hyperlink"/>
                        <w:sz w:val="22"/>
                        <w:szCs w:val="22"/>
                      </w:rPr>
                      <w:t>NAMI-NYC Support Groups</w:t>
                    </w:r>
                  </w:hyperlink>
                </w:p>
              </w:tc>
            </w:tr>
            <w:tr w:rsidR="00F16D2B" w14:paraId="20BBDA15" w14:textId="77777777" w:rsidTr="0030383B">
              <w:tc>
                <w:tcPr>
                  <w:tcW w:w="4495" w:type="dxa"/>
                </w:tcPr>
                <w:p w14:paraId="395408D5" w14:textId="22F1CBDC" w:rsidR="00F16D2B" w:rsidRPr="004A53B2" w:rsidRDefault="0030383B" w:rsidP="0030383B">
                  <w:pPr>
                    <w:pStyle w:val="ListParagraph"/>
                    <w:numPr>
                      <w:ilvl w:val="0"/>
                      <w:numId w:val="28"/>
                    </w:numPr>
                    <w:ind w:left="330" w:hanging="180"/>
                    <w:rPr>
                      <w:sz w:val="22"/>
                      <w:szCs w:val="22"/>
                    </w:rPr>
                  </w:pPr>
                  <w:hyperlink r:id="rId24" w:history="1">
                    <w:r w:rsidR="00F16D2B" w:rsidRPr="0030383B">
                      <w:rPr>
                        <w:rStyle w:val="Hyperlink"/>
                        <w:sz w:val="22"/>
                        <w:szCs w:val="22"/>
                      </w:rPr>
                      <w:t xml:space="preserve">Help </w:t>
                    </w:r>
                    <w:proofErr w:type="gramStart"/>
                    <w:r w:rsidR="00F16D2B" w:rsidRPr="0030383B">
                      <w:rPr>
                        <w:rStyle w:val="Hyperlink"/>
                        <w:sz w:val="22"/>
                        <w:szCs w:val="22"/>
                      </w:rPr>
                      <w:t>for</w:t>
                    </w:r>
                    <w:proofErr w:type="gramEnd"/>
                    <w:r w:rsidR="00F16D2B" w:rsidRPr="0030383B">
                      <w:rPr>
                        <w:rStyle w:val="Hyperlink"/>
                        <w:sz w:val="22"/>
                        <w:szCs w:val="22"/>
                      </w:rPr>
                      <w:t xml:space="preserve"> Maternal Depression</w:t>
                    </w:r>
                  </w:hyperlink>
                </w:p>
              </w:tc>
              <w:tc>
                <w:tcPr>
                  <w:tcW w:w="4855" w:type="dxa"/>
                </w:tcPr>
                <w:p w14:paraId="67E39444" w14:textId="11F25CA4" w:rsidR="00F16D2B" w:rsidRPr="0030383B" w:rsidRDefault="00F9783B" w:rsidP="0030383B">
                  <w:pPr>
                    <w:pStyle w:val="ListParagraph"/>
                    <w:numPr>
                      <w:ilvl w:val="0"/>
                      <w:numId w:val="29"/>
                    </w:numPr>
                    <w:ind w:left="256" w:hanging="180"/>
                    <w:rPr>
                      <w:sz w:val="22"/>
                      <w:szCs w:val="22"/>
                    </w:rPr>
                  </w:pPr>
                  <w:hyperlink r:id="rId25" w:history="1">
                    <w:r w:rsidR="00C31D13" w:rsidRPr="00F9783B">
                      <w:rPr>
                        <w:rStyle w:val="Hyperlink"/>
                        <w:sz w:val="22"/>
                        <w:szCs w:val="22"/>
                      </w:rPr>
                      <w:t>NAMI Stories of Courage, Culture, and Community</w:t>
                    </w:r>
                  </w:hyperlink>
                </w:p>
              </w:tc>
            </w:tr>
            <w:tr w:rsidR="00F16D2B" w14:paraId="6FAE1B8A" w14:textId="77777777" w:rsidTr="0030383B">
              <w:tc>
                <w:tcPr>
                  <w:tcW w:w="4495" w:type="dxa"/>
                </w:tcPr>
                <w:p w14:paraId="61AA2840" w14:textId="608C179B" w:rsidR="00F16D2B" w:rsidRPr="004A53B2" w:rsidRDefault="00F9783B" w:rsidP="0030383B">
                  <w:pPr>
                    <w:pStyle w:val="ListParagraph"/>
                    <w:numPr>
                      <w:ilvl w:val="0"/>
                      <w:numId w:val="28"/>
                    </w:numPr>
                    <w:ind w:left="330" w:hanging="180"/>
                    <w:rPr>
                      <w:sz w:val="22"/>
                      <w:szCs w:val="22"/>
                    </w:rPr>
                  </w:pPr>
                  <w:hyperlink r:id="rId26" w:history="1">
                    <w:r w:rsidR="00F16D2B" w:rsidRPr="00F9783B">
                      <w:rPr>
                        <w:rStyle w:val="Hyperlink"/>
                        <w:sz w:val="22"/>
                        <w:szCs w:val="22"/>
                      </w:rPr>
                      <w:t>AFSP Mental health resources for marginalized communities</w:t>
                    </w:r>
                  </w:hyperlink>
                </w:p>
              </w:tc>
              <w:tc>
                <w:tcPr>
                  <w:tcW w:w="4855" w:type="dxa"/>
                </w:tcPr>
                <w:p w14:paraId="57D70A2C" w14:textId="033EBB86" w:rsidR="00F16D2B" w:rsidRPr="0030383B" w:rsidRDefault="00F9783B" w:rsidP="0030383B">
                  <w:pPr>
                    <w:pStyle w:val="ListParagraph"/>
                    <w:numPr>
                      <w:ilvl w:val="0"/>
                      <w:numId w:val="29"/>
                    </w:numPr>
                    <w:ind w:left="256" w:hanging="180"/>
                    <w:rPr>
                      <w:sz w:val="22"/>
                      <w:szCs w:val="22"/>
                    </w:rPr>
                  </w:pPr>
                  <w:hyperlink r:id="rId27" w:history="1">
                    <w:r w:rsidR="00C31D13" w:rsidRPr="00F9783B">
                      <w:rPr>
                        <w:rStyle w:val="Hyperlink"/>
                        <w:sz w:val="22"/>
                        <w:szCs w:val="22"/>
                      </w:rPr>
                      <w:t>National Queer &amp; Trans Therapists of Color Network</w:t>
                    </w:r>
                  </w:hyperlink>
                </w:p>
              </w:tc>
            </w:tr>
            <w:tr w:rsidR="00F16D2B" w14:paraId="12B09B7B" w14:textId="77777777" w:rsidTr="0030383B">
              <w:tc>
                <w:tcPr>
                  <w:tcW w:w="4495" w:type="dxa"/>
                </w:tcPr>
                <w:p w14:paraId="05636A02" w14:textId="675BCFE3" w:rsidR="00F16D2B" w:rsidRPr="004A53B2" w:rsidRDefault="00F9783B" w:rsidP="0030383B">
                  <w:pPr>
                    <w:pStyle w:val="ListParagraph"/>
                    <w:numPr>
                      <w:ilvl w:val="0"/>
                      <w:numId w:val="28"/>
                    </w:numPr>
                    <w:ind w:left="330" w:hanging="180"/>
                    <w:rPr>
                      <w:sz w:val="22"/>
                      <w:szCs w:val="22"/>
                    </w:rPr>
                  </w:pPr>
                  <w:hyperlink r:id="rId28" w:history="1">
                    <w:r w:rsidR="004A53B2" w:rsidRPr="00F9783B">
                      <w:rPr>
                        <w:rStyle w:val="Hyperlink"/>
                        <w:sz w:val="22"/>
                        <w:szCs w:val="22"/>
                      </w:rPr>
                      <w:t>Black Girls Smile Inc</w:t>
                    </w:r>
                  </w:hyperlink>
                </w:p>
              </w:tc>
              <w:tc>
                <w:tcPr>
                  <w:tcW w:w="4855" w:type="dxa"/>
                </w:tcPr>
                <w:p w14:paraId="51E67F5B" w14:textId="284B3952" w:rsidR="00F16D2B" w:rsidRPr="0030383B" w:rsidRDefault="00F9783B" w:rsidP="0030383B">
                  <w:pPr>
                    <w:pStyle w:val="ListParagraph"/>
                    <w:numPr>
                      <w:ilvl w:val="0"/>
                      <w:numId w:val="29"/>
                    </w:numPr>
                    <w:ind w:left="256" w:hanging="180"/>
                    <w:rPr>
                      <w:sz w:val="22"/>
                      <w:szCs w:val="22"/>
                    </w:rPr>
                  </w:pPr>
                  <w:hyperlink r:id="rId29" w:history="1">
                    <w:r w:rsidR="00C31D13" w:rsidRPr="00F9783B">
                      <w:rPr>
                        <w:rStyle w:val="Hyperlink"/>
                        <w:sz w:val="22"/>
                        <w:szCs w:val="22"/>
                      </w:rPr>
                      <w:t>Project Healthy Minds</w:t>
                    </w:r>
                  </w:hyperlink>
                </w:p>
              </w:tc>
            </w:tr>
            <w:tr w:rsidR="00F16D2B" w14:paraId="00878F22" w14:textId="77777777" w:rsidTr="0030383B">
              <w:tc>
                <w:tcPr>
                  <w:tcW w:w="4495" w:type="dxa"/>
                </w:tcPr>
                <w:p w14:paraId="1C4973DC" w14:textId="4CDBD70A" w:rsidR="00F16D2B" w:rsidRPr="004A53B2" w:rsidRDefault="00F9783B" w:rsidP="0030383B">
                  <w:pPr>
                    <w:pStyle w:val="ListParagraph"/>
                    <w:numPr>
                      <w:ilvl w:val="0"/>
                      <w:numId w:val="28"/>
                    </w:numPr>
                    <w:tabs>
                      <w:tab w:val="left" w:pos="2760"/>
                    </w:tabs>
                    <w:ind w:left="330" w:hanging="180"/>
                    <w:rPr>
                      <w:sz w:val="22"/>
                      <w:szCs w:val="22"/>
                    </w:rPr>
                  </w:pPr>
                  <w:hyperlink r:id="rId30" w:history="1">
                    <w:r w:rsidR="004A53B2" w:rsidRPr="00F9783B">
                      <w:rPr>
                        <w:rStyle w:val="Hyperlink"/>
                        <w:sz w:val="22"/>
                        <w:szCs w:val="22"/>
                      </w:rPr>
                      <w:t>Mental Health Coalition Resource Library</w:t>
                    </w:r>
                  </w:hyperlink>
                </w:p>
              </w:tc>
              <w:tc>
                <w:tcPr>
                  <w:tcW w:w="4855" w:type="dxa"/>
                </w:tcPr>
                <w:p w14:paraId="48EE7EE9" w14:textId="2232A46D" w:rsidR="00F16D2B" w:rsidRPr="0030383B" w:rsidRDefault="00F9783B" w:rsidP="0030383B">
                  <w:pPr>
                    <w:pStyle w:val="ListParagraph"/>
                    <w:numPr>
                      <w:ilvl w:val="0"/>
                      <w:numId w:val="29"/>
                    </w:numPr>
                    <w:ind w:left="256" w:hanging="180"/>
                    <w:rPr>
                      <w:sz w:val="22"/>
                      <w:szCs w:val="22"/>
                    </w:rPr>
                  </w:pPr>
                  <w:hyperlink r:id="rId31" w:history="1">
                    <w:r w:rsidR="00C31D13" w:rsidRPr="00F9783B">
                      <w:rPr>
                        <w:rStyle w:val="Hyperlink"/>
                        <w:sz w:val="22"/>
                        <w:szCs w:val="22"/>
                      </w:rPr>
                      <w:t>Sakhi for South Asian Survivors Helpline</w:t>
                    </w:r>
                  </w:hyperlink>
                </w:p>
              </w:tc>
            </w:tr>
            <w:tr w:rsidR="00F16D2B" w14:paraId="7DB34834" w14:textId="77777777" w:rsidTr="0030383B">
              <w:tc>
                <w:tcPr>
                  <w:tcW w:w="4495" w:type="dxa"/>
                </w:tcPr>
                <w:p w14:paraId="6B8AC0B3" w14:textId="0C1C4D62" w:rsidR="00F16D2B" w:rsidRPr="004A53B2" w:rsidRDefault="00F9783B" w:rsidP="0030383B">
                  <w:pPr>
                    <w:pStyle w:val="ListParagraph"/>
                    <w:numPr>
                      <w:ilvl w:val="0"/>
                      <w:numId w:val="28"/>
                    </w:numPr>
                    <w:ind w:left="330" w:hanging="180"/>
                    <w:rPr>
                      <w:sz w:val="22"/>
                      <w:szCs w:val="22"/>
                    </w:rPr>
                  </w:pPr>
                  <w:hyperlink r:id="rId32" w:history="1">
                    <w:r w:rsidR="004A53B2" w:rsidRPr="00F9783B">
                      <w:rPr>
                        <w:rStyle w:val="Hyperlink"/>
                        <w:sz w:val="22"/>
                        <w:szCs w:val="22"/>
                      </w:rPr>
                      <w:t>National Child Traumatic Stress Network Youth Resources</w:t>
                    </w:r>
                  </w:hyperlink>
                </w:p>
              </w:tc>
              <w:tc>
                <w:tcPr>
                  <w:tcW w:w="4855" w:type="dxa"/>
                </w:tcPr>
                <w:p w14:paraId="75D19790" w14:textId="77777777" w:rsidR="00F9783B" w:rsidRDefault="00F9783B" w:rsidP="0030383B">
                  <w:pPr>
                    <w:pStyle w:val="ListParagraph"/>
                    <w:numPr>
                      <w:ilvl w:val="0"/>
                      <w:numId w:val="29"/>
                    </w:numPr>
                    <w:ind w:left="256" w:hanging="180"/>
                    <w:rPr>
                      <w:sz w:val="22"/>
                      <w:szCs w:val="22"/>
                    </w:rPr>
                  </w:pPr>
                  <w:hyperlink r:id="rId33" w:history="1">
                    <w:r w:rsidR="004F4561" w:rsidRPr="00F9783B">
                      <w:rPr>
                        <w:rStyle w:val="Hyperlink"/>
                        <w:sz w:val="22"/>
                        <w:szCs w:val="22"/>
                      </w:rPr>
                      <w:t>Therapy for Black Girls</w:t>
                    </w:r>
                  </w:hyperlink>
                </w:p>
                <w:p w14:paraId="22B4AD7E" w14:textId="161A2531" w:rsidR="004F4561" w:rsidRPr="0030383B" w:rsidRDefault="00A21DD3" w:rsidP="0030383B">
                  <w:pPr>
                    <w:pStyle w:val="ListParagraph"/>
                    <w:numPr>
                      <w:ilvl w:val="0"/>
                      <w:numId w:val="29"/>
                    </w:numPr>
                    <w:ind w:left="256" w:hanging="180"/>
                    <w:rPr>
                      <w:sz w:val="22"/>
                      <w:szCs w:val="22"/>
                    </w:rPr>
                  </w:pPr>
                  <w:hyperlink r:id="rId34" w:history="1">
                    <w:r w:rsidR="004F4561" w:rsidRPr="00A21DD3">
                      <w:rPr>
                        <w:rStyle w:val="Hyperlink"/>
                        <w:sz w:val="22"/>
                        <w:szCs w:val="22"/>
                      </w:rPr>
                      <w:t>Therapy for Black Men</w:t>
                    </w:r>
                  </w:hyperlink>
                </w:p>
                <w:p w14:paraId="450F7975" w14:textId="2AEEB84F" w:rsidR="00F16D2B" w:rsidRPr="0030383B" w:rsidRDefault="00A21DD3" w:rsidP="0030383B">
                  <w:pPr>
                    <w:pStyle w:val="ListParagraph"/>
                    <w:numPr>
                      <w:ilvl w:val="0"/>
                      <w:numId w:val="29"/>
                    </w:numPr>
                    <w:ind w:left="256" w:hanging="180"/>
                    <w:rPr>
                      <w:sz w:val="22"/>
                      <w:szCs w:val="22"/>
                    </w:rPr>
                  </w:pPr>
                  <w:hyperlink r:id="rId35" w:history="1">
                    <w:r w:rsidR="0030383B" w:rsidRPr="00A21DD3">
                      <w:rPr>
                        <w:rStyle w:val="Hyperlink"/>
                        <w:sz w:val="22"/>
                        <w:szCs w:val="22"/>
                      </w:rPr>
                      <w:t>Therapy for Latinx</w:t>
                    </w:r>
                  </w:hyperlink>
                </w:p>
              </w:tc>
            </w:tr>
          </w:tbl>
          <w:p w14:paraId="6E3846C3" w14:textId="77777777" w:rsidR="00BA4C24" w:rsidRPr="00F70CFD" w:rsidRDefault="00BA4C24" w:rsidP="00BA4C24">
            <w:pPr>
              <w:spacing w:line="240" w:lineRule="auto"/>
              <w:rPr>
                <w:rFonts w:ascii="Aptos" w:eastAsia="Aptos" w:hAnsi="Aptos" w:cs="Aptos"/>
                <w:color w:val="000000" w:themeColor="text1"/>
              </w:rPr>
            </w:pPr>
            <w:r w:rsidRPr="4F21302C">
              <w:rPr>
                <w:rFonts w:ascii="Aptos" w:eastAsia="Aptos" w:hAnsi="Aptos" w:cs="Aptos"/>
                <w:color w:val="000000" w:themeColor="text1"/>
              </w:rPr>
              <w:t>---------------------------------------------------------------------------------------------------------------</w:t>
            </w:r>
            <w:r>
              <w:rPr>
                <w:rFonts w:ascii="Aptos" w:eastAsia="Aptos" w:hAnsi="Aptos" w:cs="Aptos"/>
                <w:color w:val="000000" w:themeColor="text1"/>
              </w:rPr>
              <w:t>---</w:t>
            </w:r>
          </w:p>
          <w:p w14:paraId="284931BC" w14:textId="58E7E965" w:rsidR="00161C96" w:rsidRPr="00161C96" w:rsidRDefault="00161C96" w:rsidP="00161C96">
            <w:pPr>
              <w:spacing w:line="240" w:lineRule="auto"/>
              <w:rPr>
                <w:b/>
                <w:bCs/>
              </w:rPr>
            </w:pPr>
            <w:r w:rsidRPr="00161C96">
              <w:rPr>
                <w:b/>
                <w:bCs/>
              </w:rPr>
              <w:lastRenderedPageBreak/>
              <w:t>Corrected May 2025 MLTC Plan Options Presentation</w:t>
            </w:r>
          </w:p>
          <w:p w14:paraId="1B05BCF6" w14:textId="77777777" w:rsidR="00161C96" w:rsidRPr="00161C96" w:rsidRDefault="00161C96" w:rsidP="00161C96">
            <w:pPr>
              <w:spacing w:line="240" w:lineRule="auto"/>
              <w:rPr>
                <w:sz w:val="22"/>
                <w:szCs w:val="22"/>
              </w:rPr>
            </w:pPr>
            <w:r w:rsidRPr="00161C96">
              <w:rPr>
                <w:sz w:val="22"/>
                <w:szCs w:val="22"/>
              </w:rPr>
              <w:t xml:space="preserve">During a recent meeting between NYS Department of Health (DOH) and Office of Mental Health (OMH), it was clarified that MAP (Medicaid Advantage Plus) plans are required to maintain the member’s mental health and substance use providers for 24 months (2 years); however, this same requirement </w:t>
            </w:r>
            <w:r w:rsidRPr="00161C96">
              <w:rPr>
                <w:b/>
                <w:bCs/>
                <w:sz w:val="22"/>
                <w:szCs w:val="22"/>
                <w:u w:val="single"/>
              </w:rPr>
              <w:t>does not</w:t>
            </w:r>
            <w:r w:rsidRPr="00161C96">
              <w:rPr>
                <w:sz w:val="22"/>
                <w:szCs w:val="22"/>
              </w:rPr>
              <w:t> apply to physical health providers.  In addition, it was also shared that eligibility information for MLTC (Managed Long-Term Care) plans should be noted as </w:t>
            </w:r>
            <w:r w:rsidRPr="00161C96">
              <w:rPr>
                <w:b/>
                <w:bCs/>
                <w:sz w:val="22"/>
                <w:szCs w:val="22"/>
              </w:rPr>
              <w:t>current as of May 2025</w:t>
            </w:r>
            <w:r w:rsidRPr="00161C96">
              <w:rPr>
                <w:sz w:val="22"/>
                <w:szCs w:val="22"/>
              </w:rPr>
              <w:t>.  Please note the corrected presentation slides on MAP (Slides 9 and 10) and on eligibility requirements (Slides 6,9,11,13) and disregard the corresponding recorded information.</w:t>
            </w:r>
          </w:p>
          <w:p w14:paraId="4642E129" w14:textId="1C684C65" w:rsidR="00124526" w:rsidRDefault="00161C96" w:rsidP="00161C96">
            <w:pPr>
              <w:spacing w:line="240" w:lineRule="auto"/>
              <w:rPr>
                <w:sz w:val="22"/>
                <w:szCs w:val="22"/>
              </w:rPr>
            </w:pPr>
            <w:r w:rsidRPr="00161C96">
              <w:rPr>
                <w:sz w:val="22"/>
                <w:szCs w:val="22"/>
              </w:rPr>
              <w:t xml:space="preserve">The corrected slides can be accessed </w:t>
            </w:r>
            <w:hyperlink r:id="rId36" w:history="1">
              <w:r w:rsidRPr="00F220B5">
                <w:rPr>
                  <w:rStyle w:val="Hyperlink"/>
                  <w:b/>
                  <w:bCs/>
                  <w:sz w:val="22"/>
                  <w:szCs w:val="22"/>
                </w:rPr>
                <w:t>here</w:t>
              </w:r>
            </w:hyperlink>
            <w:r>
              <w:rPr>
                <w:sz w:val="22"/>
                <w:szCs w:val="22"/>
              </w:rPr>
              <w:t>.</w:t>
            </w:r>
          </w:p>
          <w:p w14:paraId="527A7BAD" w14:textId="77777777" w:rsidR="00161C96" w:rsidRPr="00161C96" w:rsidRDefault="00161C96" w:rsidP="00161C96">
            <w:pPr>
              <w:spacing w:after="0" w:line="240" w:lineRule="auto"/>
              <w:rPr>
                <w:sz w:val="10"/>
                <w:szCs w:val="10"/>
              </w:rPr>
            </w:pPr>
          </w:p>
        </w:tc>
      </w:tr>
      <w:tr w:rsidR="00F812F1" w:rsidRPr="007801A2" w14:paraId="5602371D" w14:textId="77777777" w:rsidTr="415A332E">
        <w:trPr>
          <w:trHeight w:val="475"/>
        </w:trPr>
        <w:tc>
          <w:tcPr>
            <w:tcW w:w="9360" w:type="dxa"/>
            <w:tcBorders>
              <w:top w:val="nil"/>
              <w:left w:val="nil"/>
              <w:bottom w:val="none" w:sz="12" w:space="0" w:color="000000" w:themeColor="text1"/>
              <w:right w:val="nil"/>
            </w:tcBorders>
            <w:shd w:val="clear" w:color="auto" w:fill="F6C5AC" w:themeFill="accent2" w:themeFillTint="66"/>
            <w:vAlign w:val="center"/>
          </w:tcPr>
          <w:p w14:paraId="33D03807" w14:textId="7E9815E5" w:rsidR="00F812F1" w:rsidRPr="1AA04514" w:rsidRDefault="00F812F1" w:rsidP="1AA04514">
            <w:pPr>
              <w:spacing w:after="0"/>
              <w:rPr>
                <w:b/>
                <w:bCs/>
              </w:rPr>
            </w:pPr>
            <w:hyperlink r:id="rId37" w:history="1">
              <w:r w:rsidRPr="00941793">
                <w:rPr>
                  <w:rStyle w:val="Hyperlink"/>
                  <w:b/>
                  <w:bCs/>
                </w:rPr>
                <w:t>Newsletter Technical Assistance Survey</w:t>
              </w:r>
            </w:hyperlink>
          </w:p>
        </w:tc>
      </w:tr>
      <w:tr w:rsidR="00F812F1" w:rsidRPr="007801A2" w14:paraId="67A1084F" w14:textId="77777777" w:rsidTr="415A332E">
        <w:trPr>
          <w:trHeight w:val="475"/>
        </w:trPr>
        <w:tc>
          <w:tcPr>
            <w:tcW w:w="9360" w:type="dxa"/>
            <w:tcBorders>
              <w:top w:val="nil"/>
              <w:left w:val="nil"/>
              <w:bottom w:val="none" w:sz="12" w:space="0" w:color="000000" w:themeColor="text1"/>
              <w:right w:val="nil"/>
            </w:tcBorders>
            <w:vAlign w:val="center"/>
          </w:tcPr>
          <w:p w14:paraId="22CA8E16" w14:textId="2BA5A1AB" w:rsidR="00E80505" w:rsidRPr="00E80505" w:rsidRDefault="003C3F7B" w:rsidP="007848FF">
            <w:pPr>
              <w:spacing w:before="240" w:line="240" w:lineRule="auto"/>
              <w:rPr>
                <w:sz w:val="22"/>
                <w:szCs w:val="22"/>
              </w:rPr>
            </w:pPr>
            <w:r>
              <w:rPr>
                <w:sz w:val="22"/>
                <w:szCs w:val="22"/>
              </w:rPr>
              <w:t xml:space="preserve">This is a final reminder to all PSAP sites to </w:t>
            </w:r>
            <w:r w:rsidR="0004722F">
              <w:rPr>
                <w:sz w:val="22"/>
                <w:szCs w:val="22"/>
              </w:rPr>
              <w:t>complete</w:t>
            </w:r>
            <w:r>
              <w:rPr>
                <w:sz w:val="22"/>
                <w:szCs w:val="22"/>
              </w:rPr>
              <w:t xml:space="preserve"> the </w:t>
            </w:r>
            <w:hyperlink r:id="rId38" w:history="1">
              <w:r w:rsidRPr="00941793">
                <w:rPr>
                  <w:rStyle w:val="Hyperlink"/>
                  <w:b/>
                  <w:bCs/>
                  <w:sz w:val="22"/>
                  <w:szCs w:val="22"/>
                </w:rPr>
                <w:t>Newsletter Technical Assistance Survey</w:t>
              </w:r>
            </w:hyperlink>
            <w:r>
              <w:rPr>
                <w:sz w:val="22"/>
                <w:szCs w:val="22"/>
              </w:rPr>
              <w:t xml:space="preserve"> if you haven’t done so already! </w:t>
            </w:r>
            <w:r w:rsidR="00E80505" w:rsidRPr="00E80505">
              <w:rPr>
                <w:sz w:val="22"/>
                <w:szCs w:val="22"/>
              </w:rPr>
              <w:t>We sincerely value your feedback and will be incorporating it into the next iterations of the </w:t>
            </w:r>
            <w:r w:rsidR="00E80505" w:rsidRPr="00E80505">
              <w:rPr>
                <w:i/>
                <w:iCs/>
                <w:sz w:val="22"/>
                <w:szCs w:val="22"/>
              </w:rPr>
              <w:t>PSAP Pulse Newsletter, monthly coaching calls, summary and action items, webinars, site visits, </w:t>
            </w:r>
            <w:r w:rsidR="00E80505" w:rsidRPr="00E80505">
              <w:rPr>
                <w:sz w:val="22"/>
                <w:szCs w:val="22"/>
              </w:rPr>
              <w:t>and</w:t>
            </w:r>
            <w:r w:rsidR="00E80505" w:rsidRPr="00E80505">
              <w:rPr>
                <w:i/>
                <w:iCs/>
                <w:sz w:val="22"/>
                <w:szCs w:val="22"/>
              </w:rPr>
              <w:t> learning collaboratives</w:t>
            </w:r>
            <w:r w:rsidR="00E80505" w:rsidRPr="00E80505">
              <w:rPr>
                <w:sz w:val="22"/>
                <w:szCs w:val="22"/>
              </w:rPr>
              <w:t>. </w:t>
            </w:r>
            <w:r w:rsidR="00514151">
              <w:rPr>
                <w:sz w:val="22"/>
                <w:szCs w:val="22"/>
              </w:rPr>
              <w:t xml:space="preserve">The survey will close on </w:t>
            </w:r>
            <w:r w:rsidR="00514151" w:rsidRPr="00514151">
              <w:rPr>
                <w:b/>
                <w:bCs/>
                <w:sz w:val="22"/>
                <w:szCs w:val="22"/>
              </w:rPr>
              <w:t>Friday, July 25</w:t>
            </w:r>
            <w:r w:rsidR="00514151" w:rsidRPr="00514151">
              <w:rPr>
                <w:b/>
                <w:bCs/>
                <w:sz w:val="22"/>
                <w:szCs w:val="22"/>
                <w:vertAlign w:val="superscript"/>
              </w:rPr>
              <w:t>th</w:t>
            </w:r>
            <w:r w:rsidR="00514151">
              <w:rPr>
                <w:sz w:val="22"/>
                <w:szCs w:val="22"/>
              </w:rPr>
              <w:t xml:space="preserve">. </w:t>
            </w:r>
          </w:p>
          <w:p w14:paraId="22245A18" w14:textId="66756078" w:rsidR="00F812F1" w:rsidRPr="003C3F7B" w:rsidRDefault="00E80505" w:rsidP="007848FF">
            <w:pPr>
              <w:spacing w:before="240" w:line="240" w:lineRule="auto"/>
              <w:rPr>
                <w:sz w:val="22"/>
                <w:szCs w:val="22"/>
              </w:rPr>
            </w:pPr>
            <w:r w:rsidRPr="00E80505">
              <w:rPr>
                <w:sz w:val="22"/>
                <w:szCs w:val="22"/>
              </w:rPr>
              <w:t>We </w:t>
            </w:r>
            <w:r w:rsidRPr="00E80505">
              <w:rPr>
                <w:b/>
                <w:bCs/>
                <w:sz w:val="22"/>
                <w:szCs w:val="22"/>
              </w:rPr>
              <w:t>highly encourage multiple individuals from each PSAP site to complete the survey</w:t>
            </w:r>
            <w:r w:rsidRPr="00E80505">
              <w:rPr>
                <w:sz w:val="22"/>
                <w:szCs w:val="22"/>
              </w:rPr>
              <w:t xml:space="preserve"> so that we have a wide breadth of roles represented. In addition, if there are any new team members, </w:t>
            </w:r>
            <w:r w:rsidRPr="00DE0426">
              <w:rPr>
                <w:b/>
                <w:bCs/>
                <w:sz w:val="22"/>
                <w:szCs w:val="22"/>
              </w:rPr>
              <w:t>especially P</w:t>
            </w:r>
            <w:r w:rsidR="00DE0426" w:rsidRPr="00DE0426">
              <w:rPr>
                <w:b/>
                <w:bCs/>
                <w:sz w:val="22"/>
                <w:szCs w:val="22"/>
              </w:rPr>
              <w:t>eers</w:t>
            </w:r>
            <w:r w:rsidRPr="00E80505">
              <w:rPr>
                <w:sz w:val="22"/>
                <w:szCs w:val="22"/>
              </w:rPr>
              <w:t xml:space="preserve">, who have joined since April 2025, please forward this </w:t>
            </w:r>
            <w:r>
              <w:rPr>
                <w:sz w:val="22"/>
                <w:szCs w:val="22"/>
              </w:rPr>
              <w:t>URL</w:t>
            </w:r>
            <w:r w:rsidRPr="00E80505">
              <w:rPr>
                <w:sz w:val="22"/>
                <w:szCs w:val="22"/>
              </w:rPr>
              <w:t xml:space="preserve"> to them and let </w:t>
            </w:r>
            <w:r w:rsidR="00941793">
              <w:rPr>
                <w:sz w:val="22"/>
                <w:szCs w:val="22"/>
              </w:rPr>
              <w:t xml:space="preserve">NYAM </w:t>
            </w:r>
            <w:r w:rsidR="00941793" w:rsidRPr="00E80505">
              <w:rPr>
                <w:sz w:val="22"/>
                <w:szCs w:val="22"/>
              </w:rPr>
              <w:t>know</w:t>
            </w:r>
            <w:r w:rsidRPr="00E80505">
              <w:rPr>
                <w:sz w:val="22"/>
                <w:szCs w:val="22"/>
              </w:rPr>
              <w:t xml:space="preserve"> their contact information so that </w:t>
            </w:r>
            <w:r>
              <w:rPr>
                <w:sz w:val="22"/>
                <w:szCs w:val="22"/>
              </w:rPr>
              <w:t>we</w:t>
            </w:r>
            <w:r w:rsidRPr="00E80505">
              <w:rPr>
                <w:sz w:val="22"/>
                <w:szCs w:val="22"/>
              </w:rPr>
              <w:t xml:space="preserve"> can add them to the PSAP mailing list.  </w:t>
            </w:r>
          </w:p>
        </w:tc>
      </w:tr>
      <w:tr w:rsidR="007801A2" w:rsidRPr="007801A2" w14:paraId="138AE56D" w14:textId="77777777" w:rsidTr="415A332E">
        <w:trPr>
          <w:trHeight w:val="475"/>
        </w:trPr>
        <w:tc>
          <w:tcPr>
            <w:tcW w:w="9360" w:type="dxa"/>
            <w:tcBorders>
              <w:top w:val="nil"/>
              <w:left w:val="nil"/>
              <w:bottom w:val="none" w:sz="12" w:space="0" w:color="000000" w:themeColor="text1"/>
              <w:right w:val="nil"/>
            </w:tcBorders>
            <w:shd w:val="clear" w:color="auto" w:fill="F6C5AC" w:themeFill="accent2" w:themeFillTint="66"/>
            <w:vAlign w:val="center"/>
            <w:hideMark/>
          </w:tcPr>
          <w:p w14:paraId="13753BFC" w14:textId="7E7B6D0A" w:rsidR="007801A2" w:rsidRPr="007801A2" w:rsidRDefault="007801A2" w:rsidP="1AA04514">
            <w:pPr>
              <w:spacing w:after="0"/>
              <w:rPr>
                <w:rFonts w:ascii="Arial" w:hAnsi="Arial" w:cs="Arial"/>
              </w:rPr>
            </w:pPr>
            <w:r w:rsidRPr="1AA04514">
              <w:rPr>
                <w:b/>
                <w:bCs/>
              </w:rPr>
              <w:t>New and Recent Resource</w:t>
            </w:r>
            <w:r w:rsidR="3FB3FD9C" w:rsidRPr="1AA04514">
              <w:rPr>
                <w:b/>
                <w:bCs/>
              </w:rPr>
              <w:t>s</w:t>
            </w:r>
          </w:p>
        </w:tc>
      </w:tr>
      <w:tr w:rsidR="00D50B3A" w:rsidRPr="007801A2" w14:paraId="678E52C3" w14:textId="77777777" w:rsidTr="415A332E">
        <w:trPr>
          <w:trHeight w:val="475"/>
        </w:trPr>
        <w:tc>
          <w:tcPr>
            <w:tcW w:w="9360" w:type="dxa"/>
            <w:tcBorders>
              <w:top w:val="nil"/>
              <w:left w:val="nil"/>
              <w:bottom w:val="none" w:sz="12" w:space="0" w:color="000000" w:themeColor="text1"/>
              <w:right w:val="nil"/>
            </w:tcBorders>
            <w:vAlign w:val="center"/>
          </w:tcPr>
          <w:p w14:paraId="185D759A" w14:textId="1180B0BA" w:rsidR="00D50B3A" w:rsidRDefault="00BB639B" w:rsidP="00D50B3A">
            <w:pPr>
              <w:spacing w:before="240" w:line="240" w:lineRule="auto"/>
            </w:pPr>
            <w:r>
              <w:rPr>
                <w:b/>
                <w:bCs/>
              </w:rPr>
              <w:t xml:space="preserve">June 2025 </w:t>
            </w:r>
            <w:r w:rsidR="00D50B3A">
              <w:rPr>
                <w:b/>
                <w:bCs/>
              </w:rPr>
              <w:t xml:space="preserve">Geriatric Mental Health Council </w:t>
            </w:r>
            <w:r w:rsidR="00D5637A">
              <w:rPr>
                <w:b/>
                <w:bCs/>
              </w:rPr>
              <w:t>–</w:t>
            </w:r>
            <w:r w:rsidR="00D50B3A">
              <w:rPr>
                <w:b/>
                <w:bCs/>
              </w:rPr>
              <w:t xml:space="preserve"> AFHS</w:t>
            </w:r>
            <w:r w:rsidR="00D5637A">
              <w:rPr>
                <w:b/>
                <w:bCs/>
              </w:rPr>
              <w:t xml:space="preserve"> &amp; MPA Webinar</w:t>
            </w:r>
          </w:p>
          <w:p w14:paraId="128647C5" w14:textId="03FCFA3A" w:rsidR="00BB639B" w:rsidRDefault="00907D06" w:rsidP="001666B7">
            <w:pPr>
              <w:spacing w:line="240" w:lineRule="auto"/>
              <w:rPr>
                <w:sz w:val="22"/>
                <w:szCs w:val="22"/>
              </w:rPr>
            </w:pPr>
            <w:r>
              <w:rPr>
                <w:sz w:val="22"/>
                <w:szCs w:val="22"/>
              </w:rPr>
              <w:t>NYS Office for the Aging</w:t>
            </w:r>
            <w:r w:rsidR="00920F58">
              <w:rPr>
                <w:sz w:val="22"/>
                <w:szCs w:val="22"/>
              </w:rPr>
              <w:t>’s Assistant Director</w:t>
            </w:r>
            <w:r w:rsidR="001C65DA">
              <w:rPr>
                <w:sz w:val="22"/>
                <w:szCs w:val="22"/>
              </w:rPr>
              <w:t xml:space="preserve"> presented</w:t>
            </w:r>
            <w:r w:rsidR="00920F58">
              <w:rPr>
                <w:sz w:val="22"/>
                <w:szCs w:val="22"/>
              </w:rPr>
              <w:t xml:space="preserve"> a webinar</w:t>
            </w:r>
            <w:r w:rsidR="001C65DA">
              <w:rPr>
                <w:sz w:val="22"/>
                <w:szCs w:val="22"/>
              </w:rPr>
              <w:t xml:space="preserve"> </w:t>
            </w:r>
            <w:r w:rsidR="00920F58">
              <w:rPr>
                <w:sz w:val="22"/>
                <w:szCs w:val="22"/>
              </w:rPr>
              <w:t xml:space="preserve">on Age Friendly Care and Mental Health Services last month. </w:t>
            </w:r>
            <w:r w:rsidR="003B01D5">
              <w:rPr>
                <w:sz w:val="22"/>
                <w:szCs w:val="22"/>
              </w:rPr>
              <w:t xml:space="preserve">This presentation provided an overview of Age Friendly Health Systems (AFHS), the relationship between AFHS and mental health services, as well as updates to the state’s Master Plan for the Aging. </w:t>
            </w:r>
          </w:p>
          <w:p w14:paraId="66F2D1CD" w14:textId="2AFB56BD" w:rsidR="00BB639B" w:rsidRDefault="00BB639B" w:rsidP="00D50B3A">
            <w:pPr>
              <w:spacing w:after="0" w:line="240" w:lineRule="auto"/>
              <w:rPr>
                <w:sz w:val="22"/>
                <w:szCs w:val="22"/>
              </w:rPr>
            </w:pPr>
            <w:r w:rsidRPr="3E0A26DC">
              <w:rPr>
                <w:sz w:val="22"/>
                <w:szCs w:val="22"/>
              </w:rPr>
              <w:t xml:space="preserve">The slide deck has been uploaded to the </w:t>
            </w:r>
            <w:hyperlink r:id="rId39">
              <w:r w:rsidRPr="3E0A26DC">
                <w:rPr>
                  <w:rStyle w:val="Hyperlink"/>
                  <w:sz w:val="22"/>
                  <w:szCs w:val="22"/>
                </w:rPr>
                <w:t>PSAP Resource library</w:t>
              </w:r>
            </w:hyperlink>
            <w:r w:rsidRPr="3E0A26DC">
              <w:rPr>
                <w:sz w:val="22"/>
                <w:szCs w:val="22"/>
              </w:rPr>
              <w:t xml:space="preserve"> and can be found </w:t>
            </w:r>
            <w:hyperlink r:id="rId40">
              <w:r w:rsidRPr="3E0A26DC">
                <w:rPr>
                  <w:rStyle w:val="Hyperlink"/>
                  <w:sz w:val="22"/>
                  <w:szCs w:val="22"/>
                </w:rPr>
                <w:t>here</w:t>
              </w:r>
            </w:hyperlink>
            <w:r w:rsidRPr="3E0A26DC">
              <w:rPr>
                <w:sz w:val="22"/>
                <w:szCs w:val="22"/>
              </w:rPr>
              <w:t xml:space="preserve">. </w:t>
            </w:r>
          </w:p>
          <w:p w14:paraId="1E734243" w14:textId="77777777" w:rsidR="00811C45" w:rsidRPr="00F70CFD" w:rsidRDefault="00811C45" w:rsidP="00811C45">
            <w:pPr>
              <w:spacing w:line="240" w:lineRule="auto"/>
              <w:rPr>
                <w:rFonts w:ascii="Aptos" w:eastAsia="Aptos" w:hAnsi="Aptos" w:cs="Aptos"/>
                <w:color w:val="000000" w:themeColor="text1"/>
              </w:rPr>
            </w:pPr>
            <w:r w:rsidRPr="4F21302C">
              <w:rPr>
                <w:rFonts w:ascii="Aptos" w:eastAsia="Aptos" w:hAnsi="Aptos" w:cs="Aptos"/>
                <w:color w:val="000000" w:themeColor="text1"/>
              </w:rPr>
              <w:t>---------------------------------------------------------------------------------------------------------------</w:t>
            </w:r>
            <w:r>
              <w:rPr>
                <w:rFonts w:ascii="Aptos" w:eastAsia="Aptos" w:hAnsi="Aptos" w:cs="Aptos"/>
                <w:color w:val="000000" w:themeColor="text1"/>
              </w:rPr>
              <w:t>---</w:t>
            </w:r>
          </w:p>
          <w:p w14:paraId="5C447DD2" w14:textId="01AC13AC" w:rsidR="007610A9" w:rsidRPr="007610A9" w:rsidRDefault="007610A9" w:rsidP="007610A9">
            <w:pPr>
              <w:spacing w:after="0" w:line="240" w:lineRule="auto"/>
              <w:rPr>
                <w:b/>
                <w:bCs/>
              </w:rPr>
            </w:pPr>
            <w:r w:rsidRPr="007610A9">
              <w:rPr>
                <w:b/>
                <w:bCs/>
              </w:rPr>
              <w:t>Case-Based Discussion Series for Clinicians:</w:t>
            </w:r>
            <w:r>
              <w:rPr>
                <w:b/>
                <w:bCs/>
              </w:rPr>
              <w:t xml:space="preserve"> </w:t>
            </w:r>
            <w:r w:rsidRPr="007610A9">
              <w:rPr>
                <w:b/>
                <w:bCs/>
              </w:rPr>
              <w:t>Tobacco Use Treatment in Behavioral Health</w:t>
            </w:r>
          </w:p>
          <w:p w14:paraId="429E6A82" w14:textId="59E73BDE" w:rsidR="007610A9" w:rsidRPr="007610A9" w:rsidRDefault="007610A9" w:rsidP="007610A9">
            <w:pPr>
              <w:spacing w:after="0" w:line="240" w:lineRule="auto"/>
              <w:rPr>
                <w:sz w:val="22"/>
                <w:szCs w:val="22"/>
              </w:rPr>
            </w:pPr>
            <w:r w:rsidRPr="007610A9">
              <w:rPr>
                <w:sz w:val="22"/>
                <w:szCs w:val="22"/>
              </w:rPr>
              <w:t xml:space="preserve">A New </w:t>
            </w:r>
            <w:proofErr w:type="spellStart"/>
            <w:r w:rsidRPr="007610A9">
              <w:rPr>
                <w:sz w:val="22"/>
                <w:szCs w:val="22"/>
              </w:rPr>
              <w:t>CoE</w:t>
            </w:r>
            <w:proofErr w:type="spellEnd"/>
            <w:r w:rsidRPr="007610A9">
              <w:rPr>
                <w:sz w:val="22"/>
                <w:szCs w:val="22"/>
              </w:rPr>
              <w:t>-TFR Pilot Series</w:t>
            </w:r>
            <w:r>
              <w:rPr>
                <w:sz w:val="22"/>
                <w:szCs w:val="22"/>
              </w:rPr>
              <w:t xml:space="preserve"> featuring </w:t>
            </w:r>
            <w:hyperlink r:id="rId41" w:history="1">
              <w:r w:rsidRPr="008B1ECF">
                <w:rPr>
                  <w:rStyle w:val="Hyperlink"/>
                  <w:b/>
                  <w:bCs/>
                  <w:sz w:val="22"/>
                  <w:szCs w:val="22"/>
                </w:rPr>
                <w:t>Dr. Marc Manseau, MD, MPH</w:t>
              </w:r>
            </w:hyperlink>
          </w:p>
          <w:p w14:paraId="03509720" w14:textId="79E450AF" w:rsidR="007610A9" w:rsidRDefault="007610A9" w:rsidP="007610A9">
            <w:pPr>
              <w:spacing w:after="0" w:line="240" w:lineRule="auto"/>
              <w:rPr>
                <w:sz w:val="22"/>
                <w:szCs w:val="22"/>
              </w:rPr>
            </w:pPr>
            <w:r w:rsidRPr="007610A9">
              <w:rPr>
                <w:b/>
                <w:bCs/>
                <w:sz w:val="22"/>
                <w:szCs w:val="22"/>
              </w:rPr>
              <w:t>First Session</w:t>
            </w:r>
            <w:r w:rsidRPr="007610A9">
              <w:rPr>
                <w:sz w:val="22"/>
                <w:szCs w:val="22"/>
              </w:rPr>
              <w:t xml:space="preserve">: July 22nd, </w:t>
            </w:r>
            <w:proofErr w:type="gramStart"/>
            <w:r w:rsidRPr="007610A9">
              <w:rPr>
                <w:sz w:val="22"/>
                <w:szCs w:val="22"/>
              </w:rPr>
              <w:t>2025</w:t>
            </w:r>
            <w:proofErr w:type="gramEnd"/>
            <w:r>
              <w:rPr>
                <w:sz w:val="22"/>
                <w:szCs w:val="22"/>
              </w:rPr>
              <w:t xml:space="preserve"> at </w:t>
            </w:r>
            <w:r w:rsidRPr="007610A9">
              <w:rPr>
                <w:sz w:val="22"/>
                <w:szCs w:val="22"/>
              </w:rPr>
              <w:t>12pm ET and 5pm ET</w:t>
            </w:r>
          </w:p>
          <w:p w14:paraId="026D1D63" w14:textId="77777777" w:rsidR="00761AB2" w:rsidRDefault="00761AB2" w:rsidP="007610A9">
            <w:pPr>
              <w:spacing w:after="0" w:line="240" w:lineRule="auto"/>
              <w:rPr>
                <w:sz w:val="22"/>
                <w:szCs w:val="22"/>
              </w:rPr>
            </w:pPr>
          </w:p>
          <w:p w14:paraId="6949485A" w14:textId="56B9CA67" w:rsidR="00761AB2" w:rsidRPr="00761AB2" w:rsidRDefault="00761AB2" w:rsidP="00761AB2">
            <w:pPr>
              <w:spacing w:line="240" w:lineRule="auto"/>
              <w:rPr>
                <w:sz w:val="22"/>
                <w:szCs w:val="22"/>
              </w:rPr>
            </w:pPr>
            <w:r w:rsidRPr="00761AB2">
              <w:rPr>
                <w:sz w:val="22"/>
                <w:szCs w:val="22"/>
              </w:rPr>
              <w:t xml:space="preserve">The </w:t>
            </w:r>
            <w:hyperlink r:id="rId42" w:history="1">
              <w:r w:rsidRPr="00FA53F3">
                <w:rPr>
                  <w:rStyle w:val="Hyperlink"/>
                  <w:sz w:val="22"/>
                  <w:szCs w:val="22"/>
                </w:rPr>
                <w:t>National Center of Excellence for Tobacco-Free Recovery (</w:t>
              </w:r>
              <w:proofErr w:type="spellStart"/>
              <w:r w:rsidRPr="00FA53F3">
                <w:rPr>
                  <w:rStyle w:val="Hyperlink"/>
                  <w:sz w:val="22"/>
                  <w:szCs w:val="22"/>
                </w:rPr>
                <w:t>CoE</w:t>
              </w:r>
              <w:proofErr w:type="spellEnd"/>
              <w:r w:rsidRPr="00FA53F3">
                <w:rPr>
                  <w:rStyle w:val="Hyperlink"/>
                  <w:sz w:val="22"/>
                  <w:szCs w:val="22"/>
                </w:rPr>
                <w:t>-TFR)</w:t>
              </w:r>
            </w:hyperlink>
            <w:r w:rsidRPr="00761AB2">
              <w:rPr>
                <w:sz w:val="22"/>
                <w:szCs w:val="22"/>
              </w:rPr>
              <w:t xml:space="preserve">is excited to </w:t>
            </w:r>
            <w:proofErr w:type="spellStart"/>
            <w:r w:rsidRPr="00761AB2">
              <w:rPr>
                <w:sz w:val="22"/>
                <w:szCs w:val="22"/>
              </w:rPr>
              <w:t>kickoff</w:t>
            </w:r>
            <w:proofErr w:type="spellEnd"/>
            <w:r w:rsidRPr="00761AB2">
              <w:rPr>
                <w:sz w:val="22"/>
                <w:szCs w:val="22"/>
              </w:rPr>
              <w:t xml:space="preserve"> our new pilot series for clinicians on Tobacco Use Treatment in Behavioral Health!</w:t>
            </w:r>
          </w:p>
          <w:p w14:paraId="59B2193C" w14:textId="77777777" w:rsidR="00761AB2" w:rsidRPr="00761AB2" w:rsidRDefault="00761AB2" w:rsidP="00761AB2">
            <w:pPr>
              <w:spacing w:line="240" w:lineRule="auto"/>
              <w:rPr>
                <w:sz w:val="22"/>
                <w:szCs w:val="22"/>
              </w:rPr>
            </w:pPr>
            <w:r w:rsidRPr="00761AB2">
              <w:rPr>
                <w:sz w:val="22"/>
                <w:szCs w:val="22"/>
              </w:rPr>
              <w:t xml:space="preserve">This Case-Based Discussion Series is a new initiative by the </w:t>
            </w:r>
            <w:proofErr w:type="spellStart"/>
            <w:r w:rsidRPr="00761AB2">
              <w:rPr>
                <w:sz w:val="22"/>
                <w:szCs w:val="22"/>
              </w:rPr>
              <w:t>CoE</w:t>
            </w:r>
            <w:proofErr w:type="spellEnd"/>
            <w:r w:rsidRPr="00761AB2">
              <w:rPr>
                <w:sz w:val="22"/>
                <w:szCs w:val="22"/>
              </w:rPr>
              <w:t>-TFR designed to enhance the capabilities of behavioral healthcare providers in delivering evidence-based tobacco use disorder interventions. This program aims to connect behavioral health providers and administrators through virtual sessions that combine didactic learning with a case-based discussion.</w:t>
            </w:r>
          </w:p>
          <w:p w14:paraId="3F51C602" w14:textId="5B4145A4" w:rsidR="00761AB2" w:rsidRPr="00761AB2" w:rsidRDefault="00761AB2" w:rsidP="00761AB2">
            <w:pPr>
              <w:spacing w:line="240" w:lineRule="auto"/>
              <w:rPr>
                <w:sz w:val="22"/>
                <w:szCs w:val="22"/>
              </w:rPr>
            </w:pPr>
            <w:r w:rsidRPr="00761AB2">
              <w:rPr>
                <w:sz w:val="22"/>
                <w:szCs w:val="22"/>
              </w:rPr>
              <w:lastRenderedPageBreak/>
              <w:t xml:space="preserve">For the first of the series, we are excited to have </w:t>
            </w:r>
            <w:hyperlink r:id="rId43" w:history="1">
              <w:r w:rsidRPr="007146AD">
                <w:rPr>
                  <w:rStyle w:val="Hyperlink"/>
                  <w:sz w:val="22"/>
                  <w:szCs w:val="22"/>
                </w:rPr>
                <w:t>Dr. Marc Manseau</w:t>
              </w:r>
            </w:hyperlink>
            <w:r w:rsidRPr="00761AB2">
              <w:rPr>
                <w:sz w:val="22"/>
                <w:szCs w:val="22"/>
              </w:rPr>
              <w:t xml:space="preserve"> join us in sharing his experience and expertise in integrating evidence-based tobacco use treatment into practice, with a focus on real-world applications, collaborative problem-solving, and peer-to-peer learning.</w:t>
            </w:r>
          </w:p>
          <w:p w14:paraId="343D4159" w14:textId="77777777" w:rsidR="00761AB2" w:rsidRPr="00761AB2" w:rsidRDefault="00761AB2" w:rsidP="00761AB2">
            <w:pPr>
              <w:spacing w:line="240" w:lineRule="auto"/>
              <w:rPr>
                <w:sz w:val="22"/>
                <w:szCs w:val="22"/>
              </w:rPr>
            </w:pPr>
            <w:r w:rsidRPr="00761AB2">
              <w:rPr>
                <w:sz w:val="22"/>
                <w:szCs w:val="22"/>
              </w:rPr>
              <w:t>We are offering the first session twice so you can attend the time that works best for you!</w:t>
            </w:r>
          </w:p>
          <w:p w14:paraId="649BCC63" w14:textId="19327F67" w:rsidR="00761AB2" w:rsidRPr="00761AB2" w:rsidRDefault="00761AB2" w:rsidP="00761AB2">
            <w:pPr>
              <w:spacing w:after="0" w:line="240" w:lineRule="auto"/>
              <w:jc w:val="center"/>
              <w:rPr>
                <w:sz w:val="22"/>
                <w:szCs w:val="22"/>
                <w:u w:val="single"/>
              </w:rPr>
            </w:pPr>
            <w:r w:rsidRPr="00761AB2">
              <w:rPr>
                <w:sz w:val="22"/>
                <w:szCs w:val="22"/>
                <w:u w:val="single"/>
              </w:rPr>
              <w:t>Click on your preferred time below to register now:</w:t>
            </w:r>
          </w:p>
          <w:p w14:paraId="4D08B71F" w14:textId="6994D2C3" w:rsidR="00761AB2" w:rsidRPr="007146AD" w:rsidRDefault="00E50845" w:rsidP="00761AB2">
            <w:pPr>
              <w:spacing w:line="240" w:lineRule="auto"/>
              <w:jc w:val="center"/>
              <w:rPr>
                <w:sz w:val="22"/>
                <w:szCs w:val="22"/>
                <w:lang w:val="fr-FR"/>
              </w:rPr>
            </w:pPr>
            <w:hyperlink r:id="rId44" w:history="1">
              <w:r w:rsidR="00761AB2" w:rsidRPr="00726CAA">
                <w:rPr>
                  <w:rStyle w:val="Hyperlink"/>
                  <w:sz w:val="22"/>
                  <w:szCs w:val="22"/>
                  <w:lang w:val="fr-FR"/>
                </w:rPr>
                <w:t>12pm ET/9am PT</w:t>
              </w:r>
            </w:hyperlink>
          </w:p>
          <w:p w14:paraId="4A3DDE00" w14:textId="10EFC349" w:rsidR="00761AB2" w:rsidRPr="007146AD" w:rsidRDefault="00726CAA" w:rsidP="00761AB2">
            <w:pPr>
              <w:spacing w:line="240" w:lineRule="auto"/>
              <w:jc w:val="center"/>
              <w:rPr>
                <w:sz w:val="22"/>
                <w:szCs w:val="22"/>
                <w:lang w:val="fr-FR"/>
              </w:rPr>
            </w:pPr>
            <w:hyperlink r:id="rId45" w:history="1">
              <w:r w:rsidR="00761AB2" w:rsidRPr="00726CAA">
                <w:rPr>
                  <w:rStyle w:val="Hyperlink"/>
                  <w:sz w:val="22"/>
                  <w:szCs w:val="22"/>
                  <w:lang w:val="fr-FR"/>
                </w:rPr>
                <w:t>5pm ET/2pm PT</w:t>
              </w:r>
            </w:hyperlink>
          </w:p>
          <w:p w14:paraId="4B13F09C" w14:textId="351C1661" w:rsidR="00761AB2" w:rsidRPr="00761AB2" w:rsidRDefault="00761AB2" w:rsidP="00761AB2">
            <w:pPr>
              <w:spacing w:after="0" w:line="240" w:lineRule="auto"/>
              <w:rPr>
                <w:sz w:val="22"/>
                <w:szCs w:val="22"/>
                <w:u w:val="single"/>
              </w:rPr>
            </w:pPr>
            <w:r w:rsidRPr="00761AB2">
              <w:rPr>
                <w:sz w:val="22"/>
                <w:szCs w:val="22"/>
                <w:u w:val="single"/>
              </w:rPr>
              <w:t>Who Should Attend:</w:t>
            </w:r>
          </w:p>
          <w:p w14:paraId="7C33A140" w14:textId="77777777" w:rsidR="00761AB2" w:rsidRPr="00761AB2" w:rsidRDefault="00761AB2" w:rsidP="00761AB2">
            <w:pPr>
              <w:pStyle w:val="ListParagraph"/>
              <w:numPr>
                <w:ilvl w:val="0"/>
                <w:numId w:val="26"/>
              </w:numPr>
              <w:spacing w:after="0" w:line="240" w:lineRule="auto"/>
              <w:rPr>
                <w:sz w:val="22"/>
                <w:szCs w:val="22"/>
              </w:rPr>
            </w:pPr>
            <w:r w:rsidRPr="00761AB2">
              <w:rPr>
                <w:sz w:val="22"/>
                <w:szCs w:val="22"/>
              </w:rPr>
              <w:t>Physicians, Nurse Practitioners, and Physician Assistants working in BH settings</w:t>
            </w:r>
          </w:p>
          <w:p w14:paraId="5AADBEB4" w14:textId="21BA1E93" w:rsidR="00761AB2" w:rsidRPr="00761AB2" w:rsidRDefault="00761AB2" w:rsidP="00761AB2">
            <w:pPr>
              <w:pStyle w:val="ListParagraph"/>
              <w:numPr>
                <w:ilvl w:val="0"/>
                <w:numId w:val="26"/>
              </w:numPr>
              <w:spacing w:line="240" w:lineRule="auto"/>
              <w:rPr>
                <w:sz w:val="22"/>
                <w:szCs w:val="22"/>
              </w:rPr>
            </w:pPr>
            <w:r w:rsidRPr="00761AB2">
              <w:rPr>
                <w:sz w:val="22"/>
                <w:szCs w:val="22"/>
              </w:rPr>
              <w:t>Programs administrators and clinical leaders of BH treatment programs</w:t>
            </w:r>
          </w:p>
          <w:p w14:paraId="5679EAB0" w14:textId="3D0906FD" w:rsidR="00761AB2" w:rsidRPr="00761AB2" w:rsidRDefault="00761AB2" w:rsidP="00761AB2">
            <w:pPr>
              <w:spacing w:after="0" w:line="240" w:lineRule="auto"/>
              <w:rPr>
                <w:sz w:val="22"/>
                <w:szCs w:val="22"/>
                <w:u w:val="single"/>
              </w:rPr>
            </w:pPr>
            <w:r w:rsidRPr="00761AB2">
              <w:rPr>
                <w:sz w:val="22"/>
                <w:szCs w:val="22"/>
                <w:u w:val="single"/>
              </w:rPr>
              <w:t>Why Join:</w:t>
            </w:r>
          </w:p>
          <w:p w14:paraId="48FC0BB9" w14:textId="77777777" w:rsidR="00761AB2" w:rsidRPr="00761AB2" w:rsidRDefault="00761AB2" w:rsidP="00761AB2">
            <w:pPr>
              <w:pStyle w:val="ListParagraph"/>
              <w:numPr>
                <w:ilvl w:val="0"/>
                <w:numId w:val="27"/>
              </w:numPr>
              <w:spacing w:after="0" w:line="240" w:lineRule="auto"/>
              <w:rPr>
                <w:sz w:val="22"/>
                <w:szCs w:val="22"/>
              </w:rPr>
            </w:pPr>
            <w:r w:rsidRPr="00761AB2">
              <w:rPr>
                <w:sz w:val="22"/>
                <w:szCs w:val="22"/>
              </w:rPr>
              <w:t xml:space="preserve">Learn </w:t>
            </w:r>
            <w:proofErr w:type="gramStart"/>
            <w:r w:rsidRPr="00761AB2">
              <w:rPr>
                <w:sz w:val="22"/>
                <w:szCs w:val="22"/>
              </w:rPr>
              <w:t>best</w:t>
            </w:r>
            <w:proofErr w:type="gramEnd"/>
            <w:r w:rsidRPr="00761AB2">
              <w:rPr>
                <w:sz w:val="22"/>
                <w:szCs w:val="22"/>
              </w:rPr>
              <w:t xml:space="preserve"> practices and practical strategies for addressing tobacco use disorder in behavioral health populations</w:t>
            </w:r>
          </w:p>
          <w:p w14:paraId="085A9100" w14:textId="77777777" w:rsidR="00761AB2" w:rsidRPr="00761AB2" w:rsidRDefault="00761AB2" w:rsidP="00761AB2">
            <w:pPr>
              <w:pStyle w:val="ListParagraph"/>
              <w:numPr>
                <w:ilvl w:val="0"/>
                <w:numId w:val="27"/>
              </w:numPr>
              <w:spacing w:after="0" w:line="240" w:lineRule="auto"/>
              <w:rPr>
                <w:sz w:val="22"/>
                <w:szCs w:val="22"/>
              </w:rPr>
            </w:pPr>
            <w:r w:rsidRPr="00761AB2">
              <w:rPr>
                <w:sz w:val="22"/>
                <w:szCs w:val="22"/>
              </w:rPr>
              <w:t>Participate in interactive case discussions</w:t>
            </w:r>
          </w:p>
          <w:p w14:paraId="157969D8" w14:textId="77777777" w:rsidR="00761AB2" w:rsidRPr="00761AB2" w:rsidRDefault="00761AB2" w:rsidP="00761AB2">
            <w:pPr>
              <w:pStyle w:val="ListParagraph"/>
              <w:numPr>
                <w:ilvl w:val="0"/>
                <w:numId w:val="27"/>
              </w:numPr>
              <w:spacing w:line="240" w:lineRule="auto"/>
              <w:rPr>
                <w:sz w:val="22"/>
                <w:szCs w:val="22"/>
              </w:rPr>
            </w:pPr>
            <w:r w:rsidRPr="00761AB2">
              <w:rPr>
                <w:sz w:val="22"/>
                <w:szCs w:val="22"/>
              </w:rPr>
              <w:t>Connect with a network of peers and specialists</w:t>
            </w:r>
          </w:p>
          <w:p w14:paraId="240D84C7" w14:textId="222AEC87" w:rsidR="00761AB2" w:rsidRDefault="00761AB2" w:rsidP="00761AB2">
            <w:pPr>
              <w:spacing w:line="240" w:lineRule="auto"/>
              <w:rPr>
                <w:sz w:val="22"/>
                <w:szCs w:val="22"/>
              </w:rPr>
            </w:pPr>
            <w:r w:rsidRPr="00761AB2">
              <w:rPr>
                <w:sz w:val="22"/>
                <w:szCs w:val="22"/>
              </w:rPr>
              <w:t xml:space="preserve">To learn more about the National Center of Excellence for Tobacco-Free Recovery, </w:t>
            </w:r>
            <w:r w:rsidRPr="00726CAA">
              <w:rPr>
                <w:b/>
                <w:bCs/>
                <w:sz w:val="22"/>
                <w:szCs w:val="22"/>
              </w:rPr>
              <w:t>please contact David Davis, Project Director</w:t>
            </w:r>
            <w:r w:rsidRPr="00761AB2">
              <w:rPr>
                <w:sz w:val="22"/>
                <w:szCs w:val="22"/>
              </w:rPr>
              <w:t>, at tfr.contact@caiglobal.org</w:t>
            </w:r>
            <w:r w:rsidRPr="00761AB2">
              <w:rPr>
                <w:rFonts w:ascii="Arial" w:hAnsi="Arial" w:cs="Arial"/>
                <w:sz w:val="22"/>
                <w:szCs w:val="22"/>
              </w:rPr>
              <w:t> </w:t>
            </w:r>
            <w:r w:rsidRPr="00761AB2">
              <w:rPr>
                <w:sz w:val="22"/>
                <w:szCs w:val="22"/>
              </w:rPr>
              <w:t>or</w:t>
            </w:r>
            <w:r w:rsidRPr="00761AB2">
              <w:rPr>
                <w:rFonts w:ascii="Arial" w:hAnsi="Arial" w:cs="Arial"/>
                <w:sz w:val="22"/>
                <w:szCs w:val="22"/>
              </w:rPr>
              <w:t> </w:t>
            </w:r>
            <w:r w:rsidRPr="00761AB2">
              <w:rPr>
                <w:sz w:val="22"/>
                <w:szCs w:val="22"/>
              </w:rPr>
              <w:t>929-581-0861</w:t>
            </w:r>
            <w:r w:rsidRPr="00761AB2">
              <w:rPr>
                <w:rFonts w:ascii="Arial" w:hAnsi="Arial" w:cs="Arial"/>
                <w:sz w:val="22"/>
                <w:szCs w:val="22"/>
              </w:rPr>
              <w:t> </w:t>
            </w:r>
            <w:r w:rsidRPr="00761AB2">
              <w:rPr>
                <w:sz w:val="22"/>
                <w:szCs w:val="22"/>
              </w:rPr>
              <w:t xml:space="preserve">or visit our </w:t>
            </w:r>
            <w:hyperlink r:id="rId46" w:history="1">
              <w:r w:rsidRPr="00726CAA">
                <w:rPr>
                  <w:rStyle w:val="Hyperlink"/>
                  <w:sz w:val="22"/>
                  <w:szCs w:val="22"/>
                </w:rPr>
                <w:t>website</w:t>
              </w:r>
            </w:hyperlink>
            <w:r w:rsidRPr="00761AB2">
              <w:rPr>
                <w:sz w:val="22"/>
                <w:szCs w:val="22"/>
              </w:rPr>
              <w:t xml:space="preserve"> and submit a request for </w:t>
            </w:r>
            <w:hyperlink r:id="rId47" w:history="1">
              <w:r w:rsidRPr="00726CAA">
                <w:rPr>
                  <w:rStyle w:val="Hyperlink"/>
                  <w:sz w:val="22"/>
                  <w:szCs w:val="22"/>
                </w:rPr>
                <w:t>technical assistance</w:t>
              </w:r>
            </w:hyperlink>
            <w:r w:rsidRPr="00761AB2">
              <w:rPr>
                <w:sz w:val="22"/>
                <w:szCs w:val="22"/>
              </w:rPr>
              <w:t>.</w:t>
            </w:r>
          </w:p>
          <w:p w14:paraId="6F5D20C5" w14:textId="2AFF4A6F" w:rsidR="00FA53F3" w:rsidRPr="00FA53F3" w:rsidRDefault="00FA53F3" w:rsidP="007610A9">
            <w:pPr>
              <w:spacing w:after="0" w:line="240" w:lineRule="auto"/>
              <w:rPr>
                <w:sz w:val="22"/>
                <w:szCs w:val="22"/>
              </w:rPr>
            </w:pPr>
            <w:r w:rsidRPr="00FA53F3">
              <w:rPr>
                <w:sz w:val="22"/>
                <w:szCs w:val="22"/>
              </w:rPr>
              <w:t xml:space="preserve">The </w:t>
            </w:r>
            <w:hyperlink r:id="rId48" w:history="1">
              <w:r w:rsidRPr="00FA53F3">
                <w:rPr>
                  <w:rStyle w:val="Hyperlink"/>
                  <w:sz w:val="22"/>
                  <w:szCs w:val="22"/>
                </w:rPr>
                <w:t>National Center of Excellence for Tobacco-Free Recovery (</w:t>
              </w:r>
              <w:proofErr w:type="spellStart"/>
              <w:r w:rsidRPr="00FA53F3">
                <w:rPr>
                  <w:rStyle w:val="Hyperlink"/>
                  <w:sz w:val="22"/>
                  <w:szCs w:val="22"/>
                </w:rPr>
                <w:t>CoE</w:t>
              </w:r>
              <w:proofErr w:type="spellEnd"/>
              <w:r w:rsidRPr="00FA53F3">
                <w:rPr>
                  <w:rStyle w:val="Hyperlink"/>
                  <w:sz w:val="22"/>
                  <w:szCs w:val="22"/>
                </w:rPr>
                <w:t>-TFR)</w:t>
              </w:r>
            </w:hyperlink>
            <w:r w:rsidRPr="00FA53F3">
              <w:rPr>
                <w:sz w:val="22"/>
                <w:szCs w:val="22"/>
              </w:rPr>
              <w:t xml:space="preserve"> is funded by the Substance Abuse and Mental Health Services Administration (SAMHSA) and administered by CAI. </w:t>
            </w:r>
          </w:p>
          <w:p w14:paraId="62BF0626" w14:textId="0EE491AB" w:rsidR="00FA53F3" w:rsidRDefault="00FA53F3" w:rsidP="00761AB2">
            <w:pPr>
              <w:spacing w:line="240" w:lineRule="auto"/>
              <w:rPr>
                <w:sz w:val="22"/>
                <w:szCs w:val="22"/>
              </w:rPr>
            </w:pPr>
            <w:r w:rsidRPr="00FA53F3">
              <w:rPr>
                <w:b/>
                <w:bCs/>
                <w:sz w:val="22"/>
                <w:szCs w:val="22"/>
              </w:rPr>
              <w:t>Free account registration for global CAI is required to access this training</w:t>
            </w:r>
            <w:r w:rsidRPr="00FA53F3">
              <w:rPr>
                <w:sz w:val="22"/>
                <w:szCs w:val="22"/>
              </w:rPr>
              <w:t>. CAI is a non-profit organization that works at the local, state, national, and international levels to help organizations improve health care and social services for various communities.</w:t>
            </w:r>
          </w:p>
          <w:p w14:paraId="555BBEE3" w14:textId="77777777" w:rsidR="00FA53F3" w:rsidRPr="00FA53F3" w:rsidRDefault="00FA53F3" w:rsidP="007610A9">
            <w:pPr>
              <w:spacing w:after="0" w:line="240" w:lineRule="auto"/>
              <w:rPr>
                <w:sz w:val="22"/>
                <w:szCs w:val="22"/>
              </w:rPr>
            </w:pPr>
            <w:r w:rsidRPr="00FA53F3">
              <w:rPr>
                <w:sz w:val="22"/>
                <w:szCs w:val="22"/>
              </w:rPr>
              <w:t>To register for a CAI account, when you click on the registration link for the July 22</w:t>
            </w:r>
            <w:r w:rsidRPr="00FA53F3">
              <w:rPr>
                <w:sz w:val="22"/>
                <w:szCs w:val="22"/>
                <w:vertAlign w:val="superscript"/>
              </w:rPr>
              <w:t>nd</w:t>
            </w:r>
            <w:r w:rsidRPr="00FA53F3">
              <w:rPr>
                <w:sz w:val="22"/>
                <w:szCs w:val="22"/>
              </w:rPr>
              <w:t> session you would like to attend, select “Create an Account and Register.”</w:t>
            </w:r>
          </w:p>
          <w:p w14:paraId="2AFA835D" w14:textId="77777777" w:rsidR="00D50B3A" w:rsidRPr="1AA04514" w:rsidRDefault="00D50B3A" w:rsidP="1AA04514">
            <w:pPr>
              <w:spacing w:after="0"/>
              <w:rPr>
                <w:b/>
                <w:bCs/>
              </w:rPr>
            </w:pPr>
          </w:p>
        </w:tc>
      </w:tr>
      <w:tr w:rsidR="00016C50" w:rsidRPr="007801A2" w14:paraId="6D007F42" w14:textId="77777777" w:rsidTr="415A332E">
        <w:trPr>
          <w:trHeight w:val="475"/>
        </w:trPr>
        <w:tc>
          <w:tcPr>
            <w:tcW w:w="9360" w:type="dxa"/>
            <w:tcBorders>
              <w:top w:val="none" w:sz="12" w:space="0" w:color="000000" w:themeColor="text1"/>
              <w:left w:val="nil"/>
              <w:bottom w:val="nil"/>
              <w:right w:val="nil"/>
            </w:tcBorders>
            <w:shd w:val="clear" w:color="auto" w:fill="F6C5AC" w:themeFill="accent2" w:themeFillTint="66"/>
            <w:vAlign w:val="center"/>
          </w:tcPr>
          <w:p w14:paraId="6B5D1521" w14:textId="174D73FE" w:rsidR="007D5284" w:rsidRPr="00155534" w:rsidRDefault="00016C50" w:rsidP="4F21302C">
            <w:pPr>
              <w:pStyle w:val="NormalWeb"/>
              <w:spacing w:before="0" w:beforeAutospacing="0" w:after="0" w:afterAutospacing="0"/>
              <w:rPr>
                <w:rStyle w:val="Strong"/>
                <w:rFonts w:asciiTheme="minorHAnsi" w:eastAsiaTheme="majorEastAsia" w:hAnsiTheme="minorHAnsi" w:cstheme="minorBidi"/>
                <w:kern w:val="2"/>
                <w14:ligatures w14:val="standardContextual"/>
              </w:rPr>
            </w:pPr>
            <w:r w:rsidRPr="00155534">
              <w:rPr>
                <w:rStyle w:val="Strong"/>
                <w:rFonts w:asciiTheme="minorHAnsi" w:eastAsiaTheme="majorEastAsia" w:hAnsiTheme="minorHAnsi"/>
                <w:color w:val="000000" w:themeColor="text1"/>
              </w:rPr>
              <w:t>U</w:t>
            </w:r>
            <w:r w:rsidRPr="00155534">
              <w:rPr>
                <w:rStyle w:val="Strong"/>
                <w:rFonts w:asciiTheme="minorHAnsi" w:eastAsiaTheme="majorEastAsia" w:hAnsiTheme="minorHAnsi"/>
              </w:rPr>
              <w:t xml:space="preserve">pcoming </w:t>
            </w:r>
            <w:r w:rsidR="00AF57B8" w:rsidRPr="00155534">
              <w:rPr>
                <w:rStyle w:val="Strong"/>
                <w:rFonts w:asciiTheme="minorHAnsi" w:eastAsiaTheme="majorEastAsia" w:hAnsiTheme="minorHAnsi"/>
              </w:rPr>
              <w:t xml:space="preserve">Technical Assistance and </w:t>
            </w:r>
            <w:r w:rsidRPr="00155534">
              <w:rPr>
                <w:rStyle w:val="Strong"/>
                <w:rFonts w:asciiTheme="minorHAnsi" w:eastAsiaTheme="majorEastAsia" w:hAnsiTheme="minorHAnsi"/>
              </w:rPr>
              <w:t>Conferences</w:t>
            </w:r>
          </w:p>
        </w:tc>
      </w:tr>
      <w:tr w:rsidR="0050142E" w:rsidRPr="007801A2" w14:paraId="26024716" w14:textId="77777777" w:rsidTr="415A332E">
        <w:trPr>
          <w:trHeight w:val="300"/>
        </w:trPr>
        <w:tc>
          <w:tcPr>
            <w:tcW w:w="9360" w:type="dxa"/>
            <w:tcBorders>
              <w:top w:val="nil"/>
              <w:left w:val="nil"/>
              <w:bottom w:val="nil"/>
              <w:right w:val="nil"/>
            </w:tcBorders>
            <w:vAlign w:val="center"/>
          </w:tcPr>
          <w:p w14:paraId="472706C1" w14:textId="77777777" w:rsidR="009E7874" w:rsidRPr="00B604FA" w:rsidRDefault="009E7874" w:rsidP="009E7874">
            <w:pPr>
              <w:spacing w:after="0" w:line="240" w:lineRule="auto"/>
              <w:rPr>
                <w:color w:val="000000" w:themeColor="text1"/>
                <w:sz w:val="10"/>
                <w:szCs w:val="10"/>
              </w:rPr>
            </w:pPr>
          </w:p>
          <w:p w14:paraId="4D764B95" w14:textId="778BC819" w:rsidR="00AF57B8" w:rsidRDefault="00666EC5" w:rsidP="4F21302C">
            <w:pPr>
              <w:spacing w:after="0" w:line="240" w:lineRule="auto"/>
              <w:rPr>
                <w:b/>
                <w:color w:val="000000" w:themeColor="text1"/>
              </w:rPr>
            </w:pPr>
            <w:r>
              <w:rPr>
                <w:b/>
                <w:color w:val="000000" w:themeColor="text1"/>
              </w:rPr>
              <w:t>July TA</w:t>
            </w:r>
            <w:r w:rsidR="00AF57B8">
              <w:rPr>
                <w:b/>
                <w:color w:val="000000" w:themeColor="text1"/>
              </w:rPr>
              <w:t xml:space="preserve"> Webinar: Restorative Practice</w:t>
            </w:r>
            <w:r w:rsidR="00F15D75">
              <w:rPr>
                <w:b/>
                <w:color w:val="000000" w:themeColor="text1"/>
              </w:rPr>
              <w:t xml:space="preserve"> and Aging</w:t>
            </w:r>
          </w:p>
          <w:p w14:paraId="6F359DFA" w14:textId="10779990" w:rsidR="00C11398" w:rsidRDefault="00F220B5" w:rsidP="00F220B5">
            <w:pPr>
              <w:spacing w:after="0" w:line="240" w:lineRule="auto"/>
              <w:rPr>
                <w:color w:val="000000" w:themeColor="text1"/>
                <w:sz w:val="22"/>
                <w:szCs w:val="22"/>
              </w:rPr>
            </w:pPr>
            <w:r w:rsidRPr="00D20AD2">
              <w:rPr>
                <w:rStyle w:val="Strong"/>
                <w:color w:val="000000" w:themeColor="text1"/>
                <w:sz w:val="22"/>
                <w:szCs w:val="22"/>
              </w:rPr>
              <w:t>Date</w:t>
            </w:r>
            <w:r>
              <w:rPr>
                <w:rStyle w:val="Strong"/>
                <w:color w:val="000000" w:themeColor="text1"/>
                <w:sz w:val="22"/>
                <w:szCs w:val="22"/>
              </w:rPr>
              <w:t>s</w:t>
            </w:r>
            <w:r w:rsidRPr="00D20AD2">
              <w:rPr>
                <w:color w:val="000000" w:themeColor="text1"/>
                <w:sz w:val="22"/>
                <w:szCs w:val="22"/>
              </w:rPr>
              <w:t xml:space="preserve">: </w:t>
            </w:r>
            <w:r w:rsidR="00901824">
              <w:rPr>
                <w:color w:val="000000" w:themeColor="text1"/>
                <w:sz w:val="22"/>
                <w:szCs w:val="22"/>
              </w:rPr>
              <w:t>July 24</w:t>
            </w:r>
            <w:r w:rsidR="00C11398">
              <w:rPr>
                <w:color w:val="000000" w:themeColor="text1"/>
                <w:sz w:val="22"/>
                <w:szCs w:val="22"/>
              </w:rPr>
              <w:t xml:space="preserve">, </w:t>
            </w:r>
            <w:r w:rsidR="00CA5C24">
              <w:rPr>
                <w:color w:val="000000" w:themeColor="text1"/>
                <w:sz w:val="22"/>
                <w:szCs w:val="22"/>
              </w:rPr>
              <w:t>2025,</w:t>
            </w:r>
            <w:r w:rsidR="00901824">
              <w:rPr>
                <w:color w:val="000000" w:themeColor="text1"/>
                <w:sz w:val="22"/>
                <w:szCs w:val="22"/>
              </w:rPr>
              <w:t xml:space="preserve"> from 1-2PM</w:t>
            </w:r>
          </w:p>
          <w:p w14:paraId="7C1F8F3B" w14:textId="2D8285F0" w:rsidR="00F220B5" w:rsidRPr="00D20AD2" w:rsidRDefault="00C11398" w:rsidP="00C11398">
            <w:pPr>
              <w:spacing w:line="240" w:lineRule="auto"/>
              <w:ind w:left="630"/>
              <w:rPr>
                <w:color w:val="000000" w:themeColor="text1"/>
                <w:sz w:val="22"/>
                <w:szCs w:val="22"/>
              </w:rPr>
            </w:pPr>
            <w:r>
              <w:rPr>
                <w:color w:val="000000" w:themeColor="text1"/>
                <w:sz w:val="22"/>
                <w:szCs w:val="22"/>
              </w:rPr>
              <w:t xml:space="preserve"> </w:t>
            </w:r>
            <w:r w:rsidR="00901824">
              <w:rPr>
                <w:color w:val="000000" w:themeColor="text1"/>
                <w:sz w:val="22"/>
                <w:szCs w:val="22"/>
              </w:rPr>
              <w:t>July 28</w:t>
            </w:r>
            <w:r>
              <w:rPr>
                <w:color w:val="000000" w:themeColor="text1"/>
                <w:sz w:val="22"/>
                <w:szCs w:val="22"/>
              </w:rPr>
              <w:t xml:space="preserve">, </w:t>
            </w:r>
            <w:r w:rsidR="00CA5C24">
              <w:rPr>
                <w:color w:val="000000" w:themeColor="text1"/>
                <w:sz w:val="22"/>
                <w:szCs w:val="22"/>
              </w:rPr>
              <w:t>2025,</w:t>
            </w:r>
            <w:r w:rsidR="00901824">
              <w:rPr>
                <w:color w:val="000000" w:themeColor="text1"/>
                <w:sz w:val="22"/>
                <w:szCs w:val="22"/>
              </w:rPr>
              <w:t xml:space="preserve"> from 1-2PM </w:t>
            </w:r>
          </w:p>
          <w:p w14:paraId="7A517314" w14:textId="18A9FBF8" w:rsidR="00AF57B8" w:rsidRDefault="00AB7D21" w:rsidP="00D3446B">
            <w:pPr>
              <w:spacing w:line="240" w:lineRule="auto"/>
              <w:rPr>
                <w:bCs/>
                <w:color w:val="000000" w:themeColor="text1"/>
                <w:sz w:val="22"/>
                <w:szCs w:val="22"/>
              </w:rPr>
            </w:pPr>
            <w:r w:rsidRPr="00AB7D21">
              <w:rPr>
                <w:bCs/>
                <w:color w:val="000000" w:themeColor="text1"/>
                <w:sz w:val="22"/>
                <w:szCs w:val="22"/>
              </w:rPr>
              <w:t xml:space="preserve">Join Jon Rice, LCSW-R, from the New York State Office of Mental Health (NYS OMH) to learn more about Restorative Practice for older adults and geriatric service providers. Restorative Practice is a blended model of </w:t>
            </w:r>
            <w:proofErr w:type="gramStart"/>
            <w:r w:rsidRPr="00AB7D21">
              <w:rPr>
                <w:bCs/>
                <w:color w:val="000000" w:themeColor="text1"/>
                <w:sz w:val="22"/>
                <w:szCs w:val="22"/>
              </w:rPr>
              <w:t>internationally recognized,</w:t>
            </w:r>
            <w:proofErr w:type="gramEnd"/>
            <w:r w:rsidRPr="00AB7D21">
              <w:rPr>
                <w:bCs/>
                <w:color w:val="000000" w:themeColor="text1"/>
                <w:sz w:val="22"/>
                <w:szCs w:val="22"/>
              </w:rPr>
              <w:t xml:space="preserve"> empirically based and explicit approaches to </w:t>
            </w:r>
            <w:r w:rsidRPr="00D3446B">
              <w:rPr>
                <w:b/>
                <w:color w:val="000000" w:themeColor="text1"/>
                <w:sz w:val="22"/>
                <w:szCs w:val="22"/>
              </w:rPr>
              <w:t>support individuals’ abilities to connect with others</w:t>
            </w:r>
            <w:r w:rsidRPr="00AB7D21">
              <w:rPr>
                <w:bCs/>
                <w:color w:val="000000" w:themeColor="text1"/>
                <w:sz w:val="22"/>
                <w:szCs w:val="22"/>
              </w:rPr>
              <w:t xml:space="preserve"> by first reconnecting with their own innate qualities of calmness, compassion, and connectedness. Training and coaching in the model’s ideas and skills support individuals to sharpen their </w:t>
            </w:r>
            <w:r w:rsidRPr="00D3446B">
              <w:rPr>
                <w:b/>
                <w:color w:val="000000" w:themeColor="text1"/>
                <w:sz w:val="22"/>
                <w:szCs w:val="22"/>
              </w:rPr>
              <w:t>skills for self-awareness/self-regulation, responding rather than reacting, and resolving conflict</w:t>
            </w:r>
            <w:r w:rsidRPr="00AB7D21">
              <w:rPr>
                <w:bCs/>
                <w:color w:val="000000" w:themeColor="text1"/>
                <w:sz w:val="22"/>
                <w:szCs w:val="22"/>
              </w:rPr>
              <w:t>. The webinar will introduce and apply these skills for older adults and their geriatric service providers, which may foster greater connections and enhanced community wellbeing.</w:t>
            </w:r>
          </w:p>
          <w:p w14:paraId="08037F6B" w14:textId="62621E9A" w:rsidR="00D3446B" w:rsidRDefault="00D3446B" w:rsidP="4F21302C">
            <w:pPr>
              <w:spacing w:after="0" w:line="240" w:lineRule="auto"/>
              <w:rPr>
                <w:bCs/>
                <w:color w:val="000000" w:themeColor="text1"/>
                <w:sz w:val="22"/>
                <w:szCs w:val="22"/>
              </w:rPr>
            </w:pPr>
            <w:r>
              <w:rPr>
                <w:bCs/>
                <w:color w:val="000000" w:themeColor="text1"/>
                <w:sz w:val="22"/>
                <w:szCs w:val="22"/>
              </w:rPr>
              <w:t>Register for the</w:t>
            </w:r>
            <w:r w:rsidR="00024EB3">
              <w:rPr>
                <w:bCs/>
                <w:color w:val="000000" w:themeColor="text1"/>
                <w:sz w:val="22"/>
                <w:szCs w:val="22"/>
              </w:rPr>
              <w:t xml:space="preserve"> </w:t>
            </w:r>
            <w:r w:rsidR="00024EB3" w:rsidRPr="00024EB3">
              <w:rPr>
                <w:b/>
                <w:color w:val="000000" w:themeColor="text1"/>
                <w:sz w:val="22"/>
                <w:szCs w:val="22"/>
              </w:rPr>
              <w:t>Thursday,</w:t>
            </w:r>
            <w:r w:rsidR="00024EB3">
              <w:rPr>
                <w:bCs/>
                <w:color w:val="000000" w:themeColor="text1"/>
                <w:sz w:val="22"/>
                <w:szCs w:val="22"/>
              </w:rPr>
              <w:t xml:space="preserve"> </w:t>
            </w:r>
            <w:r w:rsidRPr="00D3446B">
              <w:rPr>
                <w:b/>
                <w:color w:val="000000" w:themeColor="text1"/>
                <w:sz w:val="22"/>
                <w:szCs w:val="22"/>
              </w:rPr>
              <w:t>July 24</w:t>
            </w:r>
            <w:r>
              <w:rPr>
                <w:bCs/>
                <w:color w:val="000000" w:themeColor="text1"/>
                <w:sz w:val="22"/>
                <w:szCs w:val="22"/>
              </w:rPr>
              <w:t xml:space="preserve"> webinar </w:t>
            </w:r>
            <w:hyperlink r:id="rId49" w:anchor="/registration" w:history="1">
              <w:r w:rsidRPr="008F77CD">
                <w:rPr>
                  <w:rStyle w:val="Hyperlink"/>
                  <w:bCs/>
                  <w:sz w:val="22"/>
                  <w:szCs w:val="22"/>
                </w:rPr>
                <w:t>here</w:t>
              </w:r>
            </w:hyperlink>
            <w:r>
              <w:rPr>
                <w:bCs/>
                <w:color w:val="000000" w:themeColor="text1"/>
                <w:sz w:val="22"/>
                <w:szCs w:val="22"/>
              </w:rPr>
              <w:t xml:space="preserve">. </w:t>
            </w:r>
          </w:p>
          <w:p w14:paraId="2FF86492" w14:textId="7F17A3CF" w:rsidR="00D3446B" w:rsidRPr="00AB7D21" w:rsidRDefault="00D3446B" w:rsidP="4F21302C">
            <w:pPr>
              <w:spacing w:after="0" w:line="240" w:lineRule="auto"/>
              <w:rPr>
                <w:bCs/>
                <w:color w:val="000000" w:themeColor="text1"/>
                <w:sz w:val="22"/>
                <w:szCs w:val="22"/>
              </w:rPr>
            </w:pPr>
            <w:r>
              <w:rPr>
                <w:bCs/>
                <w:color w:val="000000" w:themeColor="text1"/>
                <w:sz w:val="22"/>
                <w:szCs w:val="22"/>
              </w:rPr>
              <w:lastRenderedPageBreak/>
              <w:t xml:space="preserve">Register for the </w:t>
            </w:r>
            <w:r w:rsidR="00024EB3" w:rsidRPr="00024EB3">
              <w:rPr>
                <w:b/>
                <w:color w:val="000000" w:themeColor="text1"/>
                <w:sz w:val="22"/>
                <w:szCs w:val="22"/>
              </w:rPr>
              <w:t>Monday,</w:t>
            </w:r>
            <w:r w:rsidR="00024EB3">
              <w:rPr>
                <w:bCs/>
                <w:color w:val="000000" w:themeColor="text1"/>
                <w:sz w:val="22"/>
                <w:szCs w:val="22"/>
              </w:rPr>
              <w:t xml:space="preserve"> </w:t>
            </w:r>
            <w:r w:rsidRPr="00D3446B">
              <w:rPr>
                <w:b/>
                <w:color w:val="000000" w:themeColor="text1"/>
                <w:sz w:val="22"/>
                <w:szCs w:val="22"/>
              </w:rPr>
              <w:t>July 28</w:t>
            </w:r>
            <w:r>
              <w:rPr>
                <w:bCs/>
                <w:color w:val="000000" w:themeColor="text1"/>
                <w:sz w:val="22"/>
                <w:szCs w:val="22"/>
              </w:rPr>
              <w:t xml:space="preserve"> webinar </w:t>
            </w:r>
            <w:hyperlink r:id="rId50" w:anchor="/registration" w:history="1">
              <w:r w:rsidRPr="00BC342E">
                <w:rPr>
                  <w:rStyle w:val="Hyperlink"/>
                  <w:bCs/>
                  <w:sz w:val="22"/>
                  <w:szCs w:val="22"/>
                </w:rPr>
                <w:t>here</w:t>
              </w:r>
            </w:hyperlink>
            <w:r>
              <w:rPr>
                <w:bCs/>
                <w:color w:val="000000" w:themeColor="text1"/>
                <w:sz w:val="22"/>
                <w:szCs w:val="22"/>
              </w:rPr>
              <w:t xml:space="preserve">. </w:t>
            </w:r>
          </w:p>
          <w:p w14:paraId="695E9F83" w14:textId="77777777" w:rsidR="00E972DA" w:rsidRPr="00F70CFD" w:rsidRDefault="00E972DA" w:rsidP="00E972DA">
            <w:pPr>
              <w:spacing w:line="240" w:lineRule="auto"/>
              <w:rPr>
                <w:rFonts w:ascii="Aptos" w:eastAsia="Aptos" w:hAnsi="Aptos" w:cs="Aptos"/>
                <w:color w:val="000000" w:themeColor="text1"/>
              </w:rPr>
            </w:pPr>
            <w:r w:rsidRPr="4F21302C">
              <w:rPr>
                <w:rFonts w:ascii="Aptos" w:eastAsia="Aptos" w:hAnsi="Aptos" w:cs="Aptos"/>
                <w:color w:val="000000" w:themeColor="text1"/>
              </w:rPr>
              <w:t>---------------------------------------------------------------------------------------------------------------</w:t>
            </w:r>
            <w:r>
              <w:rPr>
                <w:rFonts w:ascii="Aptos" w:eastAsia="Aptos" w:hAnsi="Aptos" w:cs="Aptos"/>
                <w:color w:val="000000" w:themeColor="text1"/>
              </w:rPr>
              <w:t>---</w:t>
            </w:r>
          </w:p>
          <w:p w14:paraId="6B2E0D6C" w14:textId="77777777" w:rsidR="000444A7" w:rsidRPr="000444A7" w:rsidRDefault="003D4A93" w:rsidP="000444A7">
            <w:pPr>
              <w:spacing w:after="0" w:line="240" w:lineRule="auto"/>
              <w:rPr>
                <w:b/>
                <w:color w:val="000000" w:themeColor="text1"/>
              </w:rPr>
            </w:pPr>
            <w:r>
              <w:rPr>
                <w:b/>
                <w:color w:val="000000" w:themeColor="text1"/>
              </w:rPr>
              <w:t xml:space="preserve">August TA Webinar: </w:t>
            </w:r>
            <w:r w:rsidR="000444A7" w:rsidRPr="000444A7">
              <w:rPr>
                <w:b/>
                <w:color w:val="000000" w:themeColor="text1"/>
              </w:rPr>
              <w:t>Medicare Updates for Peer Support: Principal Illness Navigation and Community Health Integration Codes</w:t>
            </w:r>
          </w:p>
          <w:p w14:paraId="7AE6B941" w14:textId="67D145AC" w:rsidR="003D4A93" w:rsidRPr="00D20AD2" w:rsidRDefault="003D4A93" w:rsidP="00C11398">
            <w:pPr>
              <w:spacing w:line="240" w:lineRule="auto"/>
              <w:rPr>
                <w:color w:val="000000" w:themeColor="text1"/>
                <w:sz w:val="22"/>
                <w:szCs w:val="22"/>
              </w:rPr>
            </w:pPr>
            <w:r w:rsidRPr="00D20AD2">
              <w:rPr>
                <w:rStyle w:val="Strong"/>
                <w:color w:val="000000" w:themeColor="text1"/>
                <w:sz w:val="22"/>
                <w:szCs w:val="22"/>
              </w:rPr>
              <w:t>Date</w:t>
            </w:r>
            <w:r>
              <w:rPr>
                <w:rStyle w:val="Strong"/>
                <w:color w:val="000000" w:themeColor="text1"/>
                <w:sz w:val="22"/>
                <w:szCs w:val="22"/>
              </w:rPr>
              <w:t>s</w:t>
            </w:r>
            <w:r w:rsidRPr="00D20AD2">
              <w:rPr>
                <w:color w:val="000000" w:themeColor="text1"/>
                <w:sz w:val="22"/>
                <w:szCs w:val="22"/>
              </w:rPr>
              <w:t xml:space="preserve">: </w:t>
            </w:r>
            <w:r w:rsidR="000444A7">
              <w:rPr>
                <w:color w:val="000000" w:themeColor="text1"/>
                <w:sz w:val="22"/>
                <w:szCs w:val="22"/>
              </w:rPr>
              <w:t>August 13</w:t>
            </w:r>
            <w:r w:rsidR="00C11398">
              <w:rPr>
                <w:color w:val="000000" w:themeColor="text1"/>
                <w:sz w:val="22"/>
                <w:szCs w:val="22"/>
              </w:rPr>
              <w:t xml:space="preserve">, </w:t>
            </w:r>
            <w:r w:rsidR="00CA5C24">
              <w:rPr>
                <w:color w:val="000000" w:themeColor="text1"/>
                <w:sz w:val="22"/>
                <w:szCs w:val="22"/>
              </w:rPr>
              <w:t>2025,</w:t>
            </w:r>
            <w:r w:rsidR="00C11398">
              <w:rPr>
                <w:color w:val="000000" w:themeColor="text1"/>
                <w:sz w:val="22"/>
                <w:szCs w:val="22"/>
              </w:rPr>
              <w:t xml:space="preserve"> from 2-3PM</w:t>
            </w:r>
            <w:r>
              <w:rPr>
                <w:color w:val="000000" w:themeColor="text1"/>
                <w:sz w:val="22"/>
                <w:szCs w:val="22"/>
              </w:rPr>
              <w:t xml:space="preserve"> </w:t>
            </w:r>
          </w:p>
          <w:p w14:paraId="1CE30B7E" w14:textId="7B395DA7" w:rsidR="003D4A93" w:rsidRDefault="00D60B14" w:rsidP="00AB36FF">
            <w:pPr>
              <w:spacing w:line="240" w:lineRule="auto"/>
              <w:rPr>
                <w:bCs/>
                <w:color w:val="000000" w:themeColor="text1"/>
                <w:sz w:val="22"/>
                <w:szCs w:val="22"/>
              </w:rPr>
            </w:pPr>
            <w:r w:rsidRPr="00D60B14">
              <w:rPr>
                <w:bCs/>
                <w:color w:val="000000" w:themeColor="text1"/>
                <w:sz w:val="22"/>
                <w:szCs w:val="22"/>
              </w:rPr>
              <w:t xml:space="preserve">Join Thomas Bane PhD, LMSW, Acting Regional Administrator, from the Centers for Medicare and Medicaid Services (CMS) to learn more </w:t>
            </w:r>
            <w:r w:rsidRPr="00D60B14">
              <w:rPr>
                <w:b/>
                <w:color w:val="000000" w:themeColor="text1"/>
                <w:sz w:val="22"/>
                <w:szCs w:val="22"/>
              </w:rPr>
              <w:t>about Medicare coverage options for PEER support and case management</w:t>
            </w:r>
            <w:r w:rsidRPr="00D60B14">
              <w:rPr>
                <w:bCs/>
                <w:color w:val="000000" w:themeColor="text1"/>
                <w:sz w:val="22"/>
                <w:szCs w:val="22"/>
              </w:rPr>
              <w:t>. This webinar will explore the use of peers in principal illness navigation and case management through community health integration codes relevant to the work of PSAP sites. Attendees will learn about </w:t>
            </w:r>
            <w:r w:rsidRPr="00AB36FF">
              <w:rPr>
                <w:b/>
                <w:color w:val="000000" w:themeColor="text1"/>
                <w:sz w:val="22"/>
                <w:szCs w:val="22"/>
              </w:rPr>
              <w:t>peer support services and pathways for sustaining their services</w:t>
            </w:r>
            <w:r w:rsidRPr="00D60B14">
              <w:rPr>
                <w:bCs/>
                <w:color w:val="000000" w:themeColor="text1"/>
                <w:sz w:val="22"/>
                <w:szCs w:val="22"/>
              </w:rPr>
              <w:t xml:space="preserve"> for older adults with mental health and substance use needs. </w:t>
            </w:r>
            <w:r w:rsidR="00035050">
              <w:rPr>
                <w:bCs/>
                <w:color w:val="000000" w:themeColor="text1"/>
                <w:sz w:val="22"/>
                <w:szCs w:val="22"/>
              </w:rPr>
              <w:t>P</w:t>
            </w:r>
            <w:r w:rsidR="00035050" w:rsidRPr="00035050">
              <w:rPr>
                <w:bCs/>
                <w:color w:val="000000" w:themeColor="text1"/>
                <w:sz w:val="22"/>
                <w:szCs w:val="22"/>
              </w:rPr>
              <w:t>lease see </w:t>
            </w:r>
            <w:hyperlink r:id="rId51" w:tooltip="Original URL: https://www.cms.gov/files/document/mln1986542-medicare-mental-health-coverage.pdf. Click or tap if you trust this link." w:history="1">
              <w:r w:rsidR="00035050" w:rsidRPr="00035050">
                <w:rPr>
                  <w:rStyle w:val="Hyperlink"/>
                  <w:bCs/>
                  <w:sz w:val="22"/>
                  <w:szCs w:val="22"/>
                </w:rPr>
                <w:t>MLN1986542 – Medicare &amp; Mental Health Coverage</w:t>
              </w:r>
            </w:hyperlink>
            <w:r w:rsidR="00035050" w:rsidRPr="00035050">
              <w:rPr>
                <w:bCs/>
                <w:color w:val="000000" w:themeColor="text1"/>
                <w:sz w:val="22"/>
                <w:szCs w:val="22"/>
              </w:rPr>
              <w:t> for additional information.</w:t>
            </w:r>
          </w:p>
          <w:p w14:paraId="06B7B75A" w14:textId="00BAED9B" w:rsidR="00713CD5" w:rsidRPr="00713CD5" w:rsidRDefault="00713CD5" w:rsidP="00713CD5">
            <w:pPr>
              <w:spacing w:line="240" w:lineRule="auto"/>
              <w:rPr>
                <w:bCs/>
                <w:color w:val="000000" w:themeColor="text1"/>
                <w:sz w:val="22"/>
                <w:szCs w:val="22"/>
              </w:rPr>
            </w:pPr>
            <w:r w:rsidRPr="00713CD5">
              <w:rPr>
                <w:bCs/>
                <w:color w:val="000000" w:themeColor="text1"/>
                <w:sz w:val="22"/>
                <w:szCs w:val="22"/>
              </w:rPr>
              <w:t>In preparation for this webinar, we are asking PSAP sites to share </w:t>
            </w:r>
            <w:r w:rsidRPr="00713CD5">
              <w:rPr>
                <w:b/>
                <w:bCs/>
                <w:color w:val="000000" w:themeColor="text1"/>
                <w:sz w:val="22"/>
                <w:szCs w:val="22"/>
              </w:rPr>
              <w:t xml:space="preserve">successful billing practices and challenges </w:t>
            </w:r>
            <w:r w:rsidRPr="00713CD5">
              <w:rPr>
                <w:color w:val="000000" w:themeColor="text1"/>
                <w:sz w:val="22"/>
                <w:szCs w:val="22"/>
              </w:rPr>
              <w:t>encountered</w:t>
            </w:r>
            <w:r w:rsidRPr="00713CD5">
              <w:rPr>
                <w:bCs/>
                <w:color w:val="000000" w:themeColor="text1"/>
                <w:sz w:val="22"/>
                <w:szCs w:val="22"/>
              </w:rPr>
              <w:t xml:space="preserve"> </w:t>
            </w:r>
            <w:r w:rsidRPr="00713CD5">
              <w:rPr>
                <w:bCs/>
                <w:color w:val="000000" w:themeColor="text1"/>
                <w:sz w:val="22"/>
                <w:szCs w:val="22"/>
              </w:rPr>
              <w:t>when trying to bill for </w:t>
            </w:r>
            <w:r w:rsidRPr="00713CD5">
              <w:rPr>
                <w:b/>
                <w:bCs/>
                <w:color w:val="000000" w:themeColor="text1"/>
                <w:sz w:val="22"/>
                <w:szCs w:val="22"/>
                <w:u w:val="single"/>
              </w:rPr>
              <w:t>any</w:t>
            </w:r>
            <w:r w:rsidRPr="00713CD5">
              <w:rPr>
                <w:bCs/>
                <w:color w:val="000000" w:themeColor="text1"/>
                <w:sz w:val="22"/>
                <w:szCs w:val="22"/>
              </w:rPr>
              <w:t> </w:t>
            </w:r>
            <w:r w:rsidRPr="00713CD5">
              <w:rPr>
                <w:b/>
                <w:color w:val="000000" w:themeColor="text1"/>
                <w:sz w:val="22"/>
                <w:szCs w:val="22"/>
              </w:rPr>
              <w:t>Medicare</w:t>
            </w:r>
            <w:r w:rsidRPr="00713CD5">
              <w:rPr>
                <w:bCs/>
                <w:color w:val="000000" w:themeColor="text1"/>
                <w:sz w:val="22"/>
                <w:szCs w:val="22"/>
              </w:rPr>
              <w:t> </w:t>
            </w:r>
            <w:proofErr w:type="gramStart"/>
            <w:r w:rsidRPr="00713CD5">
              <w:rPr>
                <w:b/>
                <w:bCs/>
                <w:color w:val="000000" w:themeColor="text1"/>
                <w:sz w:val="22"/>
                <w:szCs w:val="22"/>
              </w:rPr>
              <w:t>reimbursable</w:t>
            </w:r>
            <w:r w:rsidRPr="00713CD5">
              <w:rPr>
                <w:bCs/>
                <w:color w:val="000000" w:themeColor="text1"/>
                <w:sz w:val="22"/>
                <w:szCs w:val="22"/>
              </w:rPr>
              <w:t> for</w:t>
            </w:r>
            <w:proofErr w:type="gramEnd"/>
            <w:r w:rsidRPr="00713CD5">
              <w:rPr>
                <w:bCs/>
                <w:color w:val="000000" w:themeColor="text1"/>
                <w:sz w:val="22"/>
                <w:szCs w:val="22"/>
              </w:rPr>
              <w:t> services</w:t>
            </w:r>
            <w:r w:rsidRPr="00713CD5">
              <w:rPr>
                <w:bCs/>
                <w:i/>
                <w:iCs/>
                <w:color w:val="000000" w:themeColor="text1"/>
                <w:sz w:val="22"/>
                <w:szCs w:val="22"/>
              </w:rPr>
              <w:t>, including Peer support or care management services</w:t>
            </w:r>
            <w:r>
              <w:rPr>
                <w:bCs/>
                <w:i/>
                <w:iCs/>
                <w:color w:val="000000" w:themeColor="text1"/>
                <w:sz w:val="22"/>
                <w:szCs w:val="22"/>
              </w:rPr>
              <w:t>,</w:t>
            </w:r>
            <w:r w:rsidRPr="00713CD5">
              <w:rPr>
                <w:bCs/>
                <w:color w:val="000000" w:themeColor="text1"/>
                <w:sz w:val="22"/>
                <w:szCs w:val="22"/>
              </w:rPr>
              <w:t xml:space="preserve"> if they apply. By garnering this feedback, we will be able to tailor the webinar presentation to best fit the needs of each PSAP site. </w:t>
            </w:r>
          </w:p>
          <w:p w14:paraId="51019AB0" w14:textId="4BCCEF36" w:rsidR="00713CD5" w:rsidRPr="00713CD5" w:rsidRDefault="00713CD5" w:rsidP="00713CD5">
            <w:pPr>
              <w:spacing w:line="240" w:lineRule="auto"/>
              <w:rPr>
                <w:bCs/>
                <w:color w:val="000000" w:themeColor="text1"/>
                <w:sz w:val="22"/>
                <w:szCs w:val="22"/>
              </w:rPr>
            </w:pPr>
            <w:r w:rsidRPr="00713CD5">
              <w:rPr>
                <w:bCs/>
                <w:color w:val="000000" w:themeColor="text1"/>
                <w:sz w:val="22"/>
                <w:szCs w:val="22"/>
              </w:rPr>
              <w:t xml:space="preserve">Please submit these by emailing </w:t>
            </w:r>
            <w:r>
              <w:rPr>
                <w:bCs/>
                <w:color w:val="000000" w:themeColor="text1"/>
                <w:sz w:val="22"/>
                <w:szCs w:val="22"/>
              </w:rPr>
              <w:t>NYAM</w:t>
            </w:r>
            <w:r w:rsidRPr="00713CD5">
              <w:rPr>
                <w:bCs/>
                <w:color w:val="000000" w:themeColor="text1"/>
                <w:sz w:val="22"/>
                <w:szCs w:val="22"/>
              </w:rPr>
              <w:t xml:space="preserve"> at </w:t>
            </w:r>
            <w:hyperlink r:id="rId52" w:tooltip="mailto:ylei@nyam.org" w:history="1">
              <w:r w:rsidRPr="00713CD5">
                <w:rPr>
                  <w:rStyle w:val="Hyperlink"/>
                  <w:bCs/>
                  <w:sz w:val="22"/>
                  <w:szCs w:val="22"/>
                </w:rPr>
                <w:t>ylei@nyam.org</w:t>
              </w:r>
            </w:hyperlink>
            <w:r w:rsidRPr="00713CD5">
              <w:rPr>
                <w:bCs/>
                <w:color w:val="000000" w:themeColor="text1"/>
                <w:sz w:val="22"/>
                <w:szCs w:val="22"/>
              </w:rPr>
              <w:t>. </w:t>
            </w:r>
          </w:p>
          <w:p w14:paraId="5DF130A6" w14:textId="232FF4F3" w:rsidR="00AB36FF" w:rsidRPr="00D60B14" w:rsidRDefault="00AB36FF" w:rsidP="4F21302C">
            <w:pPr>
              <w:spacing w:after="0" w:line="240" w:lineRule="auto"/>
              <w:rPr>
                <w:bCs/>
                <w:color w:val="000000" w:themeColor="text1"/>
                <w:sz w:val="22"/>
                <w:szCs w:val="22"/>
              </w:rPr>
            </w:pPr>
            <w:r>
              <w:rPr>
                <w:bCs/>
                <w:color w:val="000000" w:themeColor="text1"/>
                <w:sz w:val="22"/>
                <w:szCs w:val="22"/>
              </w:rPr>
              <w:t xml:space="preserve">Register for the webinar </w:t>
            </w:r>
            <w:hyperlink r:id="rId53" w:anchor="/registration" w:history="1">
              <w:r w:rsidRPr="007848FF">
                <w:rPr>
                  <w:rStyle w:val="Hyperlink"/>
                  <w:bCs/>
                  <w:sz w:val="22"/>
                  <w:szCs w:val="22"/>
                </w:rPr>
                <w:t>here</w:t>
              </w:r>
            </w:hyperlink>
            <w:r>
              <w:rPr>
                <w:bCs/>
                <w:color w:val="000000" w:themeColor="text1"/>
                <w:sz w:val="22"/>
                <w:szCs w:val="22"/>
              </w:rPr>
              <w:t xml:space="preserve">. </w:t>
            </w:r>
          </w:p>
          <w:p w14:paraId="778E902B" w14:textId="77777777" w:rsidR="00E972DA" w:rsidRPr="00F70CFD" w:rsidRDefault="00E972DA" w:rsidP="00E972DA">
            <w:pPr>
              <w:spacing w:line="240" w:lineRule="auto"/>
              <w:rPr>
                <w:rFonts w:ascii="Aptos" w:eastAsia="Aptos" w:hAnsi="Aptos" w:cs="Aptos"/>
                <w:color w:val="000000" w:themeColor="text1"/>
              </w:rPr>
            </w:pPr>
            <w:r w:rsidRPr="4F21302C">
              <w:rPr>
                <w:rFonts w:ascii="Aptos" w:eastAsia="Aptos" w:hAnsi="Aptos" w:cs="Aptos"/>
                <w:color w:val="000000" w:themeColor="text1"/>
              </w:rPr>
              <w:t>---------------------------------------------------------------------------------------------------------------</w:t>
            </w:r>
            <w:r>
              <w:rPr>
                <w:rFonts w:ascii="Aptos" w:eastAsia="Aptos" w:hAnsi="Aptos" w:cs="Aptos"/>
                <w:color w:val="000000" w:themeColor="text1"/>
              </w:rPr>
              <w:t>---</w:t>
            </w:r>
          </w:p>
          <w:p w14:paraId="6D00D7E0" w14:textId="4D3CB4EB" w:rsidR="00EB597E" w:rsidRPr="00D20AD2" w:rsidRDefault="6D8C4803" w:rsidP="4F21302C">
            <w:pPr>
              <w:spacing w:after="0" w:line="240" w:lineRule="auto"/>
              <w:rPr>
                <w:b/>
                <w:bCs/>
                <w:color w:val="000000" w:themeColor="text1"/>
              </w:rPr>
            </w:pPr>
            <w:proofErr w:type="spellStart"/>
            <w:r w:rsidRPr="00D20AD2">
              <w:rPr>
                <w:b/>
                <w:color w:val="000000" w:themeColor="text1"/>
              </w:rPr>
              <w:t>USAging</w:t>
            </w:r>
            <w:proofErr w:type="spellEnd"/>
            <w:r w:rsidRPr="00D20AD2">
              <w:rPr>
                <w:b/>
                <w:color w:val="000000" w:themeColor="text1"/>
              </w:rPr>
              <w:t xml:space="preserve"> Conference and Tradeshow</w:t>
            </w:r>
          </w:p>
          <w:p w14:paraId="7D2D912D" w14:textId="3D055B47" w:rsidR="00CF427C" w:rsidRPr="00D20AD2" w:rsidRDefault="73A9B639" w:rsidP="00C11398">
            <w:pPr>
              <w:spacing w:line="240" w:lineRule="auto"/>
              <w:rPr>
                <w:color w:val="000000" w:themeColor="text1"/>
                <w:sz w:val="22"/>
                <w:szCs w:val="22"/>
              </w:rPr>
            </w:pPr>
            <w:r w:rsidRPr="00D20AD2">
              <w:rPr>
                <w:rStyle w:val="Strong"/>
                <w:color w:val="000000" w:themeColor="text1"/>
                <w:sz w:val="22"/>
                <w:szCs w:val="22"/>
              </w:rPr>
              <w:t>Date</w:t>
            </w:r>
            <w:r w:rsidRPr="00D20AD2">
              <w:rPr>
                <w:color w:val="000000" w:themeColor="text1"/>
                <w:sz w:val="22"/>
                <w:szCs w:val="22"/>
              </w:rPr>
              <w:t xml:space="preserve">: </w:t>
            </w:r>
            <w:r w:rsidR="7F605D6B" w:rsidRPr="00D20AD2">
              <w:rPr>
                <w:color w:val="000000" w:themeColor="text1"/>
                <w:sz w:val="22"/>
                <w:szCs w:val="22"/>
              </w:rPr>
              <w:t>July 20-23</w:t>
            </w:r>
            <w:r w:rsidRPr="00D20AD2">
              <w:rPr>
                <w:color w:val="000000" w:themeColor="text1"/>
                <w:sz w:val="22"/>
                <w:szCs w:val="22"/>
              </w:rPr>
              <w:t>, 2025</w:t>
            </w:r>
          </w:p>
          <w:p w14:paraId="61E60AAE" w14:textId="77777777" w:rsidR="00FD32FF" w:rsidRDefault="73A9B639" w:rsidP="00FD32FF">
            <w:pPr>
              <w:spacing w:after="0" w:line="240" w:lineRule="auto"/>
              <w:rPr>
                <w:sz w:val="22"/>
                <w:szCs w:val="22"/>
              </w:rPr>
            </w:pPr>
            <w:r w:rsidRPr="00D20AD2">
              <w:rPr>
                <w:color w:val="000000" w:themeColor="text1"/>
                <w:sz w:val="22"/>
                <w:szCs w:val="22"/>
              </w:rPr>
              <w:t xml:space="preserve">Hosted by </w:t>
            </w:r>
            <w:proofErr w:type="spellStart"/>
            <w:r w:rsidR="52D630D0" w:rsidRPr="00D20AD2">
              <w:rPr>
                <w:color w:val="000000" w:themeColor="text1"/>
                <w:sz w:val="22"/>
                <w:szCs w:val="22"/>
              </w:rPr>
              <w:t>USAging</w:t>
            </w:r>
            <w:proofErr w:type="spellEnd"/>
            <w:r w:rsidR="52D630D0" w:rsidRPr="00D20AD2">
              <w:rPr>
                <w:color w:val="000000" w:themeColor="text1"/>
                <w:sz w:val="22"/>
                <w:szCs w:val="22"/>
              </w:rPr>
              <w:t>,</w:t>
            </w:r>
            <w:r w:rsidRPr="00D20AD2">
              <w:rPr>
                <w:color w:val="000000" w:themeColor="text1"/>
                <w:sz w:val="22"/>
                <w:szCs w:val="22"/>
              </w:rPr>
              <w:t xml:space="preserve"> </w:t>
            </w:r>
            <w:r w:rsidR="3A86ECC0" w:rsidRPr="00D20AD2">
              <w:rPr>
                <w:rFonts w:ascii="Aptos" w:eastAsia="Aptos" w:hAnsi="Aptos"/>
                <w:sz w:val="22"/>
                <w:szCs w:val="22"/>
              </w:rPr>
              <w:t>the national association representing and supporting the network of Area Agencies on Aging</w:t>
            </w:r>
            <w:r w:rsidR="38C452ED" w:rsidRPr="00D20AD2">
              <w:rPr>
                <w:rFonts w:ascii="Aptos" w:eastAsia="Aptos" w:hAnsi="Aptos"/>
                <w:sz w:val="22"/>
                <w:szCs w:val="22"/>
              </w:rPr>
              <w:t xml:space="preserve">, </w:t>
            </w:r>
            <w:r w:rsidR="71F22A7F" w:rsidRPr="00D20AD2">
              <w:rPr>
                <w:rFonts w:ascii="Aptos" w:eastAsia="Aptos" w:hAnsi="Aptos"/>
                <w:sz w:val="22"/>
                <w:szCs w:val="22"/>
              </w:rPr>
              <w:t xml:space="preserve">this Conference has become the country’s largest gathering of local leaders in aging well at home. Join more than 1,400 Area Agencies on Aging, tribal aging programs, federal, state and local leaders in aging, home and community-based services and caregiving from across the nation. </w:t>
            </w:r>
            <w:r w:rsidR="7198C921" w:rsidRPr="00D20AD2">
              <w:rPr>
                <w:sz w:val="22"/>
                <w:szCs w:val="22"/>
              </w:rPr>
              <w:t xml:space="preserve">Click </w:t>
            </w:r>
            <w:hyperlink r:id="rId54">
              <w:r w:rsidR="7198C921" w:rsidRPr="00D20AD2">
                <w:rPr>
                  <w:rStyle w:val="Hyperlink"/>
                  <w:sz w:val="22"/>
                  <w:szCs w:val="22"/>
                </w:rPr>
                <w:t>here</w:t>
              </w:r>
            </w:hyperlink>
            <w:r w:rsidR="7198C921" w:rsidRPr="00D20AD2">
              <w:rPr>
                <w:sz w:val="22"/>
                <w:szCs w:val="22"/>
              </w:rPr>
              <w:t xml:space="preserve"> to register.</w:t>
            </w:r>
          </w:p>
          <w:p w14:paraId="5370B5FB" w14:textId="37A8CDA5" w:rsidR="0050142E" w:rsidRPr="00D86CF8" w:rsidRDefault="3D7A61C4" w:rsidP="00FD32FF">
            <w:pPr>
              <w:spacing w:after="0" w:line="240" w:lineRule="auto"/>
            </w:pPr>
            <w:r w:rsidRPr="4F21302C">
              <w:rPr>
                <w:b/>
                <w:sz w:val="22"/>
                <w:szCs w:val="22"/>
              </w:rPr>
              <w:t xml:space="preserve"> </w:t>
            </w:r>
          </w:p>
        </w:tc>
      </w:tr>
    </w:tbl>
    <w:p w14:paraId="48A60373" w14:textId="710ABBE1" w:rsidR="47076E41" w:rsidRDefault="47076E41"/>
    <w:p w14:paraId="7FCC77E1" w14:textId="2FD07356" w:rsidR="47076E41" w:rsidRDefault="47076E41"/>
    <w:sectPr w:rsidR="47076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743F"/>
    <w:multiLevelType w:val="hybridMultilevel"/>
    <w:tmpl w:val="F9363AB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B50688"/>
    <w:multiLevelType w:val="multilevel"/>
    <w:tmpl w:val="A0C4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D1C3C"/>
    <w:multiLevelType w:val="multilevel"/>
    <w:tmpl w:val="B0FE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85DDC"/>
    <w:multiLevelType w:val="multilevel"/>
    <w:tmpl w:val="22AA5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C83A4E"/>
    <w:multiLevelType w:val="hybridMultilevel"/>
    <w:tmpl w:val="EC202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D4C31"/>
    <w:multiLevelType w:val="multilevel"/>
    <w:tmpl w:val="8024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542FC6"/>
    <w:multiLevelType w:val="multilevel"/>
    <w:tmpl w:val="D68A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A10E2E"/>
    <w:multiLevelType w:val="hybridMultilevel"/>
    <w:tmpl w:val="F9363A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7D3078"/>
    <w:multiLevelType w:val="multilevel"/>
    <w:tmpl w:val="6A08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500B4D"/>
    <w:multiLevelType w:val="hybridMultilevel"/>
    <w:tmpl w:val="7EBA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6477A"/>
    <w:multiLevelType w:val="multilevel"/>
    <w:tmpl w:val="B8A6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D02A30"/>
    <w:multiLevelType w:val="hybridMultilevel"/>
    <w:tmpl w:val="702E253E"/>
    <w:lvl w:ilvl="0" w:tplc="C4D22518">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FC2E0C1"/>
    <w:multiLevelType w:val="hybridMultilevel"/>
    <w:tmpl w:val="F204163E"/>
    <w:lvl w:ilvl="0" w:tplc="A1B2C888">
      <w:start w:val="1"/>
      <w:numFmt w:val="bullet"/>
      <w:lvlText w:val=""/>
      <w:lvlJc w:val="left"/>
      <w:pPr>
        <w:ind w:left="720" w:hanging="360"/>
      </w:pPr>
      <w:rPr>
        <w:rFonts w:ascii="Symbol" w:hAnsi="Symbol" w:hint="default"/>
      </w:rPr>
    </w:lvl>
    <w:lvl w:ilvl="1" w:tplc="B394CD06">
      <w:start w:val="1"/>
      <w:numFmt w:val="bullet"/>
      <w:lvlText w:val="o"/>
      <w:lvlJc w:val="left"/>
      <w:pPr>
        <w:ind w:left="1440" w:hanging="360"/>
      </w:pPr>
      <w:rPr>
        <w:rFonts w:ascii="Courier New" w:hAnsi="Courier New" w:hint="default"/>
      </w:rPr>
    </w:lvl>
    <w:lvl w:ilvl="2" w:tplc="F86AAB8C">
      <w:start w:val="1"/>
      <w:numFmt w:val="bullet"/>
      <w:lvlText w:val=""/>
      <w:lvlJc w:val="left"/>
      <w:pPr>
        <w:ind w:left="2160" w:hanging="360"/>
      </w:pPr>
      <w:rPr>
        <w:rFonts w:ascii="Wingdings" w:hAnsi="Wingdings" w:hint="default"/>
      </w:rPr>
    </w:lvl>
    <w:lvl w:ilvl="3" w:tplc="BEA2E1C2">
      <w:start w:val="1"/>
      <w:numFmt w:val="bullet"/>
      <w:lvlText w:val=""/>
      <w:lvlJc w:val="left"/>
      <w:pPr>
        <w:ind w:left="2880" w:hanging="360"/>
      </w:pPr>
      <w:rPr>
        <w:rFonts w:ascii="Symbol" w:hAnsi="Symbol" w:hint="default"/>
      </w:rPr>
    </w:lvl>
    <w:lvl w:ilvl="4" w:tplc="7AFCA35E">
      <w:start w:val="1"/>
      <w:numFmt w:val="bullet"/>
      <w:lvlText w:val="o"/>
      <w:lvlJc w:val="left"/>
      <w:pPr>
        <w:ind w:left="3600" w:hanging="360"/>
      </w:pPr>
      <w:rPr>
        <w:rFonts w:ascii="Courier New" w:hAnsi="Courier New" w:hint="default"/>
      </w:rPr>
    </w:lvl>
    <w:lvl w:ilvl="5" w:tplc="0078371C">
      <w:start w:val="1"/>
      <w:numFmt w:val="bullet"/>
      <w:lvlText w:val=""/>
      <w:lvlJc w:val="left"/>
      <w:pPr>
        <w:ind w:left="4320" w:hanging="360"/>
      </w:pPr>
      <w:rPr>
        <w:rFonts w:ascii="Wingdings" w:hAnsi="Wingdings" w:hint="default"/>
      </w:rPr>
    </w:lvl>
    <w:lvl w:ilvl="6" w:tplc="924E388E">
      <w:start w:val="1"/>
      <w:numFmt w:val="bullet"/>
      <w:lvlText w:val=""/>
      <w:lvlJc w:val="left"/>
      <w:pPr>
        <w:ind w:left="5040" w:hanging="360"/>
      </w:pPr>
      <w:rPr>
        <w:rFonts w:ascii="Symbol" w:hAnsi="Symbol" w:hint="default"/>
      </w:rPr>
    </w:lvl>
    <w:lvl w:ilvl="7" w:tplc="09D82856">
      <w:start w:val="1"/>
      <w:numFmt w:val="bullet"/>
      <w:lvlText w:val="o"/>
      <w:lvlJc w:val="left"/>
      <w:pPr>
        <w:ind w:left="5760" w:hanging="360"/>
      </w:pPr>
      <w:rPr>
        <w:rFonts w:ascii="Courier New" w:hAnsi="Courier New" w:hint="default"/>
      </w:rPr>
    </w:lvl>
    <w:lvl w:ilvl="8" w:tplc="EBD862F8">
      <w:start w:val="1"/>
      <w:numFmt w:val="bullet"/>
      <w:lvlText w:val=""/>
      <w:lvlJc w:val="left"/>
      <w:pPr>
        <w:ind w:left="6480" w:hanging="360"/>
      </w:pPr>
      <w:rPr>
        <w:rFonts w:ascii="Wingdings" w:hAnsi="Wingdings" w:hint="default"/>
      </w:rPr>
    </w:lvl>
  </w:abstractNum>
  <w:abstractNum w:abstractNumId="13" w15:restartNumberingAfterBreak="0">
    <w:nsid w:val="384F6EC1"/>
    <w:multiLevelType w:val="hybridMultilevel"/>
    <w:tmpl w:val="617A1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B677AF"/>
    <w:multiLevelType w:val="hybridMultilevel"/>
    <w:tmpl w:val="7696C8A4"/>
    <w:lvl w:ilvl="0" w:tplc="B0204CDA">
      <w:start w:val="1"/>
      <w:numFmt w:val="bullet"/>
      <w:lvlText w:val=""/>
      <w:lvlJc w:val="left"/>
      <w:pPr>
        <w:ind w:left="720" w:hanging="360"/>
      </w:pPr>
      <w:rPr>
        <w:rFonts w:ascii="Symbol" w:hAnsi="Symbol" w:hint="default"/>
      </w:rPr>
    </w:lvl>
    <w:lvl w:ilvl="1" w:tplc="C4D22518">
      <w:start w:val="1"/>
      <w:numFmt w:val="bullet"/>
      <w:lvlText w:val="o"/>
      <w:lvlJc w:val="left"/>
      <w:pPr>
        <w:ind w:left="1440" w:hanging="360"/>
      </w:pPr>
      <w:rPr>
        <w:rFonts w:ascii="Courier New" w:hAnsi="Courier New" w:hint="default"/>
      </w:rPr>
    </w:lvl>
    <w:lvl w:ilvl="2" w:tplc="6FC8B09E">
      <w:start w:val="1"/>
      <w:numFmt w:val="bullet"/>
      <w:lvlText w:val=""/>
      <w:lvlJc w:val="left"/>
      <w:pPr>
        <w:ind w:left="2160" w:hanging="360"/>
      </w:pPr>
      <w:rPr>
        <w:rFonts w:ascii="Wingdings" w:hAnsi="Wingdings" w:hint="default"/>
      </w:rPr>
    </w:lvl>
    <w:lvl w:ilvl="3" w:tplc="40B2705C">
      <w:start w:val="1"/>
      <w:numFmt w:val="bullet"/>
      <w:lvlText w:val=""/>
      <w:lvlJc w:val="left"/>
      <w:pPr>
        <w:ind w:left="2880" w:hanging="360"/>
      </w:pPr>
      <w:rPr>
        <w:rFonts w:ascii="Symbol" w:hAnsi="Symbol" w:hint="default"/>
      </w:rPr>
    </w:lvl>
    <w:lvl w:ilvl="4" w:tplc="0646F0F0">
      <w:start w:val="1"/>
      <w:numFmt w:val="bullet"/>
      <w:lvlText w:val="o"/>
      <w:lvlJc w:val="left"/>
      <w:pPr>
        <w:ind w:left="3600" w:hanging="360"/>
      </w:pPr>
      <w:rPr>
        <w:rFonts w:ascii="Courier New" w:hAnsi="Courier New" w:hint="default"/>
      </w:rPr>
    </w:lvl>
    <w:lvl w:ilvl="5" w:tplc="AEEE6264">
      <w:start w:val="1"/>
      <w:numFmt w:val="bullet"/>
      <w:lvlText w:val=""/>
      <w:lvlJc w:val="left"/>
      <w:pPr>
        <w:ind w:left="4320" w:hanging="360"/>
      </w:pPr>
      <w:rPr>
        <w:rFonts w:ascii="Wingdings" w:hAnsi="Wingdings" w:hint="default"/>
      </w:rPr>
    </w:lvl>
    <w:lvl w:ilvl="6" w:tplc="33ACD294">
      <w:start w:val="1"/>
      <w:numFmt w:val="bullet"/>
      <w:lvlText w:val=""/>
      <w:lvlJc w:val="left"/>
      <w:pPr>
        <w:ind w:left="5040" w:hanging="360"/>
      </w:pPr>
      <w:rPr>
        <w:rFonts w:ascii="Symbol" w:hAnsi="Symbol" w:hint="default"/>
      </w:rPr>
    </w:lvl>
    <w:lvl w:ilvl="7" w:tplc="2EF4D684">
      <w:start w:val="1"/>
      <w:numFmt w:val="bullet"/>
      <w:lvlText w:val="o"/>
      <w:lvlJc w:val="left"/>
      <w:pPr>
        <w:ind w:left="5760" w:hanging="360"/>
      </w:pPr>
      <w:rPr>
        <w:rFonts w:ascii="Courier New" w:hAnsi="Courier New" w:hint="default"/>
      </w:rPr>
    </w:lvl>
    <w:lvl w:ilvl="8" w:tplc="369EDD0E">
      <w:start w:val="1"/>
      <w:numFmt w:val="bullet"/>
      <w:lvlText w:val=""/>
      <w:lvlJc w:val="left"/>
      <w:pPr>
        <w:ind w:left="6480" w:hanging="360"/>
      </w:pPr>
      <w:rPr>
        <w:rFonts w:ascii="Wingdings" w:hAnsi="Wingdings" w:hint="default"/>
      </w:rPr>
    </w:lvl>
  </w:abstractNum>
  <w:abstractNum w:abstractNumId="15" w15:restartNumberingAfterBreak="0">
    <w:nsid w:val="3F1F4E0B"/>
    <w:multiLevelType w:val="hybridMultilevel"/>
    <w:tmpl w:val="8918CF80"/>
    <w:lvl w:ilvl="0" w:tplc="C4D22518">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5F7144"/>
    <w:multiLevelType w:val="hybridMultilevel"/>
    <w:tmpl w:val="4784EDE8"/>
    <w:lvl w:ilvl="0" w:tplc="914457C8">
      <w:start w:val="1"/>
      <w:numFmt w:val="bullet"/>
      <w:lvlText w:val=""/>
      <w:lvlJc w:val="left"/>
      <w:pPr>
        <w:ind w:left="720" w:hanging="360"/>
      </w:pPr>
      <w:rPr>
        <w:rFonts w:ascii="Symbol" w:hAnsi="Symbol" w:hint="default"/>
      </w:rPr>
    </w:lvl>
    <w:lvl w:ilvl="1" w:tplc="0C9C171E">
      <w:start w:val="1"/>
      <w:numFmt w:val="bullet"/>
      <w:lvlText w:val="o"/>
      <w:lvlJc w:val="left"/>
      <w:pPr>
        <w:ind w:left="1440" w:hanging="360"/>
      </w:pPr>
      <w:rPr>
        <w:rFonts w:ascii="Courier New" w:hAnsi="Courier New" w:hint="default"/>
      </w:rPr>
    </w:lvl>
    <w:lvl w:ilvl="2" w:tplc="29308376">
      <w:start w:val="1"/>
      <w:numFmt w:val="bullet"/>
      <w:lvlText w:val=""/>
      <w:lvlJc w:val="left"/>
      <w:pPr>
        <w:ind w:left="2160" w:hanging="360"/>
      </w:pPr>
      <w:rPr>
        <w:rFonts w:ascii="Wingdings" w:hAnsi="Wingdings" w:hint="default"/>
      </w:rPr>
    </w:lvl>
    <w:lvl w:ilvl="3" w:tplc="E6DC18F0">
      <w:start w:val="1"/>
      <w:numFmt w:val="bullet"/>
      <w:lvlText w:val=""/>
      <w:lvlJc w:val="left"/>
      <w:pPr>
        <w:ind w:left="2880" w:hanging="360"/>
      </w:pPr>
      <w:rPr>
        <w:rFonts w:ascii="Symbol" w:hAnsi="Symbol" w:hint="default"/>
      </w:rPr>
    </w:lvl>
    <w:lvl w:ilvl="4" w:tplc="24F2AE24">
      <w:start w:val="1"/>
      <w:numFmt w:val="bullet"/>
      <w:lvlText w:val="o"/>
      <w:lvlJc w:val="left"/>
      <w:pPr>
        <w:ind w:left="3600" w:hanging="360"/>
      </w:pPr>
      <w:rPr>
        <w:rFonts w:ascii="Courier New" w:hAnsi="Courier New" w:hint="default"/>
      </w:rPr>
    </w:lvl>
    <w:lvl w:ilvl="5" w:tplc="42BEC712">
      <w:start w:val="1"/>
      <w:numFmt w:val="bullet"/>
      <w:lvlText w:val=""/>
      <w:lvlJc w:val="left"/>
      <w:pPr>
        <w:ind w:left="4320" w:hanging="360"/>
      </w:pPr>
      <w:rPr>
        <w:rFonts w:ascii="Wingdings" w:hAnsi="Wingdings" w:hint="default"/>
      </w:rPr>
    </w:lvl>
    <w:lvl w:ilvl="6" w:tplc="B002E210">
      <w:start w:val="1"/>
      <w:numFmt w:val="bullet"/>
      <w:lvlText w:val=""/>
      <w:lvlJc w:val="left"/>
      <w:pPr>
        <w:ind w:left="5040" w:hanging="360"/>
      </w:pPr>
      <w:rPr>
        <w:rFonts w:ascii="Symbol" w:hAnsi="Symbol" w:hint="default"/>
      </w:rPr>
    </w:lvl>
    <w:lvl w:ilvl="7" w:tplc="284E9070">
      <w:start w:val="1"/>
      <w:numFmt w:val="bullet"/>
      <w:lvlText w:val="o"/>
      <w:lvlJc w:val="left"/>
      <w:pPr>
        <w:ind w:left="5760" w:hanging="360"/>
      </w:pPr>
      <w:rPr>
        <w:rFonts w:ascii="Courier New" w:hAnsi="Courier New" w:hint="default"/>
      </w:rPr>
    </w:lvl>
    <w:lvl w:ilvl="8" w:tplc="A13E4886">
      <w:start w:val="1"/>
      <w:numFmt w:val="bullet"/>
      <w:lvlText w:val=""/>
      <w:lvlJc w:val="left"/>
      <w:pPr>
        <w:ind w:left="6480" w:hanging="360"/>
      </w:pPr>
      <w:rPr>
        <w:rFonts w:ascii="Wingdings" w:hAnsi="Wingdings" w:hint="default"/>
      </w:rPr>
    </w:lvl>
  </w:abstractNum>
  <w:abstractNum w:abstractNumId="17" w15:restartNumberingAfterBreak="0">
    <w:nsid w:val="453B1FE3"/>
    <w:multiLevelType w:val="multilevel"/>
    <w:tmpl w:val="F852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D97BEB"/>
    <w:multiLevelType w:val="multilevel"/>
    <w:tmpl w:val="60A6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ED7467"/>
    <w:multiLevelType w:val="multilevel"/>
    <w:tmpl w:val="E51E6D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F0620D"/>
    <w:multiLevelType w:val="multilevel"/>
    <w:tmpl w:val="8BE698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E13EFD"/>
    <w:multiLevelType w:val="multilevel"/>
    <w:tmpl w:val="612C3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AB154A"/>
    <w:multiLevelType w:val="multilevel"/>
    <w:tmpl w:val="CABE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385EE7"/>
    <w:multiLevelType w:val="hybridMultilevel"/>
    <w:tmpl w:val="FF42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8E5B6A"/>
    <w:multiLevelType w:val="multilevel"/>
    <w:tmpl w:val="5428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A66C56"/>
    <w:multiLevelType w:val="multilevel"/>
    <w:tmpl w:val="EA32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CE7532"/>
    <w:multiLevelType w:val="multilevel"/>
    <w:tmpl w:val="A78E7A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0EC3EA"/>
    <w:multiLevelType w:val="hybridMultilevel"/>
    <w:tmpl w:val="D4CC176C"/>
    <w:lvl w:ilvl="0" w:tplc="D18EBCA8">
      <w:start w:val="1"/>
      <w:numFmt w:val="bullet"/>
      <w:lvlText w:val=""/>
      <w:lvlJc w:val="left"/>
      <w:pPr>
        <w:ind w:left="720" w:hanging="360"/>
      </w:pPr>
      <w:rPr>
        <w:rFonts w:ascii="Symbol" w:hAnsi="Symbol" w:hint="default"/>
      </w:rPr>
    </w:lvl>
    <w:lvl w:ilvl="1" w:tplc="12E09C5C">
      <w:start w:val="1"/>
      <w:numFmt w:val="bullet"/>
      <w:lvlText w:val="o"/>
      <w:lvlJc w:val="left"/>
      <w:pPr>
        <w:ind w:left="1440" w:hanging="360"/>
      </w:pPr>
      <w:rPr>
        <w:rFonts w:ascii="Courier New" w:hAnsi="Courier New" w:hint="default"/>
      </w:rPr>
    </w:lvl>
    <w:lvl w:ilvl="2" w:tplc="20362CD6">
      <w:start w:val="1"/>
      <w:numFmt w:val="bullet"/>
      <w:lvlText w:val=""/>
      <w:lvlJc w:val="left"/>
      <w:pPr>
        <w:ind w:left="2160" w:hanging="360"/>
      </w:pPr>
      <w:rPr>
        <w:rFonts w:ascii="Wingdings" w:hAnsi="Wingdings" w:hint="default"/>
      </w:rPr>
    </w:lvl>
    <w:lvl w:ilvl="3" w:tplc="853257DA">
      <w:start w:val="1"/>
      <w:numFmt w:val="bullet"/>
      <w:lvlText w:val=""/>
      <w:lvlJc w:val="left"/>
      <w:pPr>
        <w:ind w:left="2880" w:hanging="360"/>
      </w:pPr>
      <w:rPr>
        <w:rFonts w:ascii="Symbol" w:hAnsi="Symbol" w:hint="default"/>
      </w:rPr>
    </w:lvl>
    <w:lvl w:ilvl="4" w:tplc="B066B798">
      <w:start w:val="1"/>
      <w:numFmt w:val="bullet"/>
      <w:lvlText w:val="o"/>
      <w:lvlJc w:val="left"/>
      <w:pPr>
        <w:ind w:left="3600" w:hanging="360"/>
      </w:pPr>
      <w:rPr>
        <w:rFonts w:ascii="Courier New" w:hAnsi="Courier New" w:hint="default"/>
      </w:rPr>
    </w:lvl>
    <w:lvl w:ilvl="5" w:tplc="C0DA053A">
      <w:start w:val="1"/>
      <w:numFmt w:val="bullet"/>
      <w:lvlText w:val=""/>
      <w:lvlJc w:val="left"/>
      <w:pPr>
        <w:ind w:left="4320" w:hanging="360"/>
      </w:pPr>
      <w:rPr>
        <w:rFonts w:ascii="Wingdings" w:hAnsi="Wingdings" w:hint="default"/>
      </w:rPr>
    </w:lvl>
    <w:lvl w:ilvl="6" w:tplc="E624B8D6">
      <w:start w:val="1"/>
      <w:numFmt w:val="bullet"/>
      <w:lvlText w:val=""/>
      <w:lvlJc w:val="left"/>
      <w:pPr>
        <w:ind w:left="5040" w:hanging="360"/>
      </w:pPr>
      <w:rPr>
        <w:rFonts w:ascii="Symbol" w:hAnsi="Symbol" w:hint="default"/>
      </w:rPr>
    </w:lvl>
    <w:lvl w:ilvl="7" w:tplc="595CA59A">
      <w:start w:val="1"/>
      <w:numFmt w:val="bullet"/>
      <w:lvlText w:val="o"/>
      <w:lvlJc w:val="left"/>
      <w:pPr>
        <w:ind w:left="5760" w:hanging="360"/>
      </w:pPr>
      <w:rPr>
        <w:rFonts w:ascii="Courier New" w:hAnsi="Courier New" w:hint="default"/>
      </w:rPr>
    </w:lvl>
    <w:lvl w:ilvl="8" w:tplc="AEFEB5EC">
      <w:start w:val="1"/>
      <w:numFmt w:val="bullet"/>
      <w:lvlText w:val=""/>
      <w:lvlJc w:val="left"/>
      <w:pPr>
        <w:ind w:left="6480" w:hanging="360"/>
      </w:pPr>
      <w:rPr>
        <w:rFonts w:ascii="Wingdings" w:hAnsi="Wingdings" w:hint="default"/>
      </w:rPr>
    </w:lvl>
  </w:abstractNum>
  <w:abstractNum w:abstractNumId="28" w15:restartNumberingAfterBreak="0">
    <w:nsid w:val="773B6E70"/>
    <w:multiLevelType w:val="hybridMultilevel"/>
    <w:tmpl w:val="1174F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1420668">
    <w:abstractNumId w:val="14"/>
  </w:num>
  <w:num w:numId="2" w16cid:durableId="1746681572">
    <w:abstractNumId w:val="12"/>
  </w:num>
  <w:num w:numId="3" w16cid:durableId="1209957226">
    <w:abstractNumId w:val="16"/>
  </w:num>
  <w:num w:numId="4" w16cid:durableId="1714646447">
    <w:abstractNumId w:val="27"/>
  </w:num>
  <w:num w:numId="5" w16cid:durableId="2025937018">
    <w:abstractNumId w:val="7"/>
  </w:num>
  <w:num w:numId="6" w16cid:durableId="5062623">
    <w:abstractNumId w:val="17"/>
  </w:num>
  <w:num w:numId="7" w16cid:durableId="1972662154">
    <w:abstractNumId w:val="10"/>
  </w:num>
  <w:num w:numId="8" w16cid:durableId="1310281032">
    <w:abstractNumId w:val="1"/>
  </w:num>
  <w:num w:numId="9" w16cid:durableId="1740783161">
    <w:abstractNumId w:val="3"/>
  </w:num>
  <w:num w:numId="10" w16cid:durableId="402028930">
    <w:abstractNumId w:val="26"/>
  </w:num>
  <w:num w:numId="11" w16cid:durableId="1919437184">
    <w:abstractNumId w:val="20"/>
  </w:num>
  <w:num w:numId="12" w16cid:durableId="224993960">
    <w:abstractNumId w:val="19"/>
  </w:num>
  <w:num w:numId="13" w16cid:durableId="1682732952">
    <w:abstractNumId w:val="0"/>
  </w:num>
  <w:num w:numId="14" w16cid:durableId="1202323742">
    <w:abstractNumId w:val="28"/>
  </w:num>
  <w:num w:numId="15" w16cid:durableId="210701979">
    <w:abstractNumId w:val="2"/>
  </w:num>
  <w:num w:numId="16" w16cid:durableId="1819492645">
    <w:abstractNumId w:val="22"/>
  </w:num>
  <w:num w:numId="17" w16cid:durableId="814220714">
    <w:abstractNumId w:val="18"/>
  </w:num>
  <w:num w:numId="18" w16cid:durableId="1894147814">
    <w:abstractNumId w:val="21"/>
  </w:num>
  <w:num w:numId="19" w16cid:durableId="1300765030">
    <w:abstractNumId w:val="24"/>
  </w:num>
  <w:num w:numId="20" w16cid:durableId="2048794729">
    <w:abstractNumId w:val="8"/>
  </w:num>
  <w:num w:numId="21" w16cid:durableId="804353432">
    <w:abstractNumId w:val="5"/>
  </w:num>
  <w:num w:numId="22" w16cid:durableId="999189176">
    <w:abstractNumId w:val="6"/>
  </w:num>
  <w:num w:numId="23" w16cid:durableId="1775979882">
    <w:abstractNumId w:val="25"/>
  </w:num>
  <w:num w:numId="24" w16cid:durableId="1212155020">
    <w:abstractNumId w:val="11"/>
  </w:num>
  <w:num w:numId="25" w16cid:durableId="400831392">
    <w:abstractNumId w:val="15"/>
  </w:num>
  <w:num w:numId="26" w16cid:durableId="398750464">
    <w:abstractNumId w:val="9"/>
  </w:num>
  <w:num w:numId="27" w16cid:durableId="1489133703">
    <w:abstractNumId w:val="23"/>
  </w:num>
  <w:num w:numId="28" w16cid:durableId="167797413">
    <w:abstractNumId w:val="4"/>
  </w:num>
  <w:num w:numId="29" w16cid:durableId="5753640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85"/>
    <w:rsid w:val="000002B7"/>
    <w:rsid w:val="000014F1"/>
    <w:rsid w:val="0000384C"/>
    <w:rsid w:val="00007EC2"/>
    <w:rsid w:val="00013CE3"/>
    <w:rsid w:val="00016C50"/>
    <w:rsid w:val="00017302"/>
    <w:rsid w:val="00017D35"/>
    <w:rsid w:val="00024EB3"/>
    <w:rsid w:val="00025F6F"/>
    <w:rsid w:val="000319DF"/>
    <w:rsid w:val="00035050"/>
    <w:rsid w:val="0004040B"/>
    <w:rsid w:val="000444A7"/>
    <w:rsid w:val="0004722F"/>
    <w:rsid w:val="000552E1"/>
    <w:rsid w:val="000747FB"/>
    <w:rsid w:val="000937A7"/>
    <w:rsid w:val="000A12AC"/>
    <w:rsid w:val="000B3B86"/>
    <w:rsid w:val="000B55B7"/>
    <w:rsid w:val="000C3A92"/>
    <w:rsid w:val="000C5BF6"/>
    <w:rsid w:val="000D28E1"/>
    <w:rsid w:val="000D3F85"/>
    <w:rsid w:val="000E01F5"/>
    <w:rsid w:val="000E565C"/>
    <w:rsid w:val="000E5D9A"/>
    <w:rsid w:val="000F0B0B"/>
    <w:rsid w:val="000F5125"/>
    <w:rsid w:val="0010046D"/>
    <w:rsid w:val="00102A47"/>
    <w:rsid w:val="001034FC"/>
    <w:rsid w:val="001042C4"/>
    <w:rsid w:val="00111516"/>
    <w:rsid w:val="00112FA6"/>
    <w:rsid w:val="0011775F"/>
    <w:rsid w:val="001211B9"/>
    <w:rsid w:val="00121A82"/>
    <w:rsid w:val="00124526"/>
    <w:rsid w:val="00130590"/>
    <w:rsid w:val="00134E21"/>
    <w:rsid w:val="00140DCF"/>
    <w:rsid w:val="0014179F"/>
    <w:rsid w:val="00147F73"/>
    <w:rsid w:val="00155534"/>
    <w:rsid w:val="001611EF"/>
    <w:rsid w:val="00161C96"/>
    <w:rsid w:val="001654C7"/>
    <w:rsid w:val="001666B7"/>
    <w:rsid w:val="0019710E"/>
    <w:rsid w:val="00197C19"/>
    <w:rsid w:val="001A1C5B"/>
    <w:rsid w:val="001C3A09"/>
    <w:rsid w:val="001C65DA"/>
    <w:rsid w:val="001D78F4"/>
    <w:rsid w:val="001E08FF"/>
    <w:rsid w:val="001E384A"/>
    <w:rsid w:val="001E6E1B"/>
    <w:rsid w:val="00206577"/>
    <w:rsid w:val="0021509D"/>
    <w:rsid w:val="00231674"/>
    <w:rsid w:val="00231765"/>
    <w:rsid w:val="00236F0B"/>
    <w:rsid w:val="0028707E"/>
    <w:rsid w:val="00292DD7"/>
    <w:rsid w:val="002973A1"/>
    <w:rsid w:val="002A0175"/>
    <w:rsid w:val="002A63CB"/>
    <w:rsid w:val="002B06AA"/>
    <w:rsid w:val="002B6743"/>
    <w:rsid w:val="002C4E66"/>
    <w:rsid w:val="002C78F3"/>
    <w:rsid w:val="002D631D"/>
    <w:rsid w:val="002E0DF8"/>
    <w:rsid w:val="002E25F4"/>
    <w:rsid w:val="002E60DD"/>
    <w:rsid w:val="002F205F"/>
    <w:rsid w:val="0030383B"/>
    <w:rsid w:val="00310455"/>
    <w:rsid w:val="00310D31"/>
    <w:rsid w:val="00314B26"/>
    <w:rsid w:val="00315905"/>
    <w:rsid w:val="00324B31"/>
    <w:rsid w:val="003318A6"/>
    <w:rsid w:val="00341167"/>
    <w:rsid w:val="003416D0"/>
    <w:rsid w:val="003454C5"/>
    <w:rsid w:val="00354EB0"/>
    <w:rsid w:val="00355879"/>
    <w:rsid w:val="00363338"/>
    <w:rsid w:val="00366FB6"/>
    <w:rsid w:val="00376FAE"/>
    <w:rsid w:val="003816CE"/>
    <w:rsid w:val="003A14A1"/>
    <w:rsid w:val="003A4526"/>
    <w:rsid w:val="003A4A41"/>
    <w:rsid w:val="003A4C9E"/>
    <w:rsid w:val="003B01D5"/>
    <w:rsid w:val="003B104B"/>
    <w:rsid w:val="003B117A"/>
    <w:rsid w:val="003B3DB2"/>
    <w:rsid w:val="003B4C44"/>
    <w:rsid w:val="003C3F7B"/>
    <w:rsid w:val="003C59EC"/>
    <w:rsid w:val="003D4A93"/>
    <w:rsid w:val="003D7DEF"/>
    <w:rsid w:val="003E1CCB"/>
    <w:rsid w:val="00411D2C"/>
    <w:rsid w:val="004422B5"/>
    <w:rsid w:val="00446BD3"/>
    <w:rsid w:val="00451B40"/>
    <w:rsid w:val="00452863"/>
    <w:rsid w:val="004757CA"/>
    <w:rsid w:val="004806A2"/>
    <w:rsid w:val="00482380"/>
    <w:rsid w:val="004823AD"/>
    <w:rsid w:val="004915C0"/>
    <w:rsid w:val="004A2C9A"/>
    <w:rsid w:val="004A53B2"/>
    <w:rsid w:val="004B0C6D"/>
    <w:rsid w:val="004B11E7"/>
    <w:rsid w:val="004C7732"/>
    <w:rsid w:val="004D20B4"/>
    <w:rsid w:val="004F4561"/>
    <w:rsid w:val="004F7FE4"/>
    <w:rsid w:val="0050142E"/>
    <w:rsid w:val="0051238D"/>
    <w:rsid w:val="00514151"/>
    <w:rsid w:val="00516245"/>
    <w:rsid w:val="00520168"/>
    <w:rsid w:val="005209D5"/>
    <w:rsid w:val="0053272A"/>
    <w:rsid w:val="00532F85"/>
    <w:rsid w:val="005404BA"/>
    <w:rsid w:val="005425A6"/>
    <w:rsid w:val="00551947"/>
    <w:rsid w:val="00584FB3"/>
    <w:rsid w:val="005A7F1E"/>
    <w:rsid w:val="005B2E21"/>
    <w:rsid w:val="005B6909"/>
    <w:rsid w:val="005B7D3C"/>
    <w:rsid w:val="005D46CC"/>
    <w:rsid w:val="006070E4"/>
    <w:rsid w:val="00612B57"/>
    <w:rsid w:val="00631250"/>
    <w:rsid w:val="006378DA"/>
    <w:rsid w:val="00650571"/>
    <w:rsid w:val="00657601"/>
    <w:rsid w:val="00663DEB"/>
    <w:rsid w:val="0066610A"/>
    <w:rsid w:val="00666EC5"/>
    <w:rsid w:val="00667401"/>
    <w:rsid w:val="0068252C"/>
    <w:rsid w:val="00687DCF"/>
    <w:rsid w:val="006A0A74"/>
    <w:rsid w:val="006A235B"/>
    <w:rsid w:val="006B0D75"/>
    <w:rsid w:val="006B7D87"/>
    <w:rsid w:val="006C0B68"/>
    <w:rsid w:val="006D07C3"/>
    <w:rsid w:val="006E47C8"/>
    <w:rsid w:val="00704851"/>
    <w:rsid w:val="00712DE3"/>
    <w:rsid w:val="00713CD5"/>
    <w:rsid w:val="00714479"/>
    <w:rsid w:val="007146AD"/>
    <w:rsid w:val="007175ED"/>
    <w:rsid w:val="00726CAA"/>
    <w:rsid w:val="00730A17"/>
    <w:rsid w:val="00735DC9"/>
    <w:rsid w:val="00736946"/>
    <w:rsid w:val="00740BCA"/>
    <w:rsid w:val="0074284A"/>
    <w:rsid w:val="0075601E"/>
    <w:rsid w:val="007610A9"/>
    <w:rsid w:val="00761AB2"/>
    <w:rsid w:val="007738C3"/>
    <w:rsid w:val="00774207"/>
    <w:rsid w:val="00777854"/>
    <w:rsid w:val="007801A2"/>
    <w:rsid w:val="00781294"/>
    <w:rsid w:val="00781A26"/>
    <w:rsid w:val="0078379F"/>
    <w:rsid w:val="007848FF"/>
    <w:rsid w:val="00794C7B"/>
    <w:rsid w:val="007968B4"/>
    <w:rsid w:val="007A019B"/>
    <w:rsid w:val="007B0ACD"/>
    <w:rsid w:val="007C64F7"/>
    <w:rsid w:val="007D3533"/>
    <w:rsid w:val="007D5284"/>
    <w:rsid w:val="007F5CC4"/>
    <w:rsid w:val="00806339"/>
    <w:rsid w:val="00811C45"/>
    <w:rsid w:val="00814787"/>
    <w:rsid w:val="008233D8"/>
    <w:rsid w:val="00826846"/>
    <w:rsid w:val="00826F8C"/>
    <w:rsid w:val="008330A3"/>
    <w:rsid w:val="008505E6"/>
    <w:rsid w:val="008516D9"/>
    <w:rsid w:val="00871592"/>
    <w:rsid w:val="00887EB8"/>
    <w:rsid w:val="00894AE1"/>
    <w:rsid w:val="008A2821"/>
    <w:rsid w:val="008A287A"/>
    <w:rsid w:val="008A3530"/>
    <w:rsid w:val="008B1ECF"/>
    <w:rsid w:val="008B216B"/>
    <w:rsid w:val="008B6337"/>
    <w:rsid w:val="008E6388"/>
    <w:rsid w:val="008F1CCA"/>
    <w:rsid w:val="008F21F7"/>
    <w:rsid w:val="008F77CD"/>
    <w:rsid w:val="00901824"/>
    <w:rsid w:val="00907D06"/>
    <w:rsid w:val="00912B21"/>
    <w:rsid w:val="00914295"/>
    <w:rsid w:val="00920E54"/>
    <w:rsid w:val="00920F58"/>
    <w:rsid w:val="00921835"/>
    <w:rsid w:val="00924194"/>
    <w:rsid w:val="00940676"/>
    <w:rsid w:val="00941793"/>
    <w:rsid w:val="0094355D"/>
    <w:rsid w:val="0095284B"/>
    <w:rsid w:val="009533DF"/>
    <w:rsid w:val="00953C86"/>
    <w:rsid w:val="00961936"/>
    <w:rsid w:val="00980F57"/>
    <w:rsid w:val="009850AD"/>
    <w:rsid w:val="0098529C"/>
    <w:rsid w:val="00987A7C"/>
    <w:rsid w:val="009B526D"/>
    <w:rsid w:val="009B5B7A"/>
    <w:rsid w:val="009D1159"/>
    <w:rsid w:val="009D799D"/>
    <w:rsid w:val="009E0B0F"/>
    <w:rsid w:val="009E3C65"/>
    <w:rsid w:val="009E7874"/>
    <w:rsid w:val="009F46E9"/>
    <w:rsid w:val="00A0524E"/>
    <w:rsid w:val="00A208DF"/>
    <w:rsid w:val="00A21DD3"/>
    <w:rsid w:val="00A318EF"/>
    <w:rsid w:val="00A3455E"/>
    <w:rsid w:val="00A402FC"/>
    <w:rsid w:val="00AA0CD7"/>
    <w:rsid w:val="00AB0B22"/>
    <w:rsid w:val="00AB36FF"/>
    <w:rsid w:val="00AB4910"/>
    <w:rsid w:val="00AB7D21"/>
    <w:rsid w:val="00AC1C4B"/>
    <w:rsid w:val="00AC577D"/>
    <w:rsid w:val="00AE064C"/>
    <w:rsid w:val="00AE2040"/>
    <w:rsid w:val="00AE377A"/>
    <w:rsid w:val="00AE527E"/>
    <w:rsid w:val="00AF57B8"/>
    <w:rsid w:val="00B22CB8"/>
    <w:rsid w:val="00B42C45"/>
    <w:rsid w:val="00B47BC4"/>
    <w:rsid w:val="00B524C6"/>
    <w:rsid w:val="00B604FA"/>
    <w:rsid w:val="00B6688E"/>
    <w:rsid w:val="00B715E7"/>
    <w:rsid w:val="00B73F93"/>
    <w:rsid w:val="00B77C2B"/>
    <w:rsid w:val="00B840FE"/>
    <w:rsid w:val="00B91964"/>
    <w:rsid w:val="00B94C20"/>
    <w:rsid w:val="00B96F56"/>
    <w:rsid w:val="00BA07B6"/>
    <w:rsid w:val="00BA098E"/>
    <w:rsid w:val="00BA19DA"/>
    <w:rsid w:val="00BA4C24"/>
    <w:rsid w:val="00BA72C8"/>
    <w:rsid w:val="00BB1DB6"/>
    <w:rsid w:val="00BB25C4"/>
    <w:rsid w:val="00BB639B"/>
    <w:rsid w:val="00BC0C35"/>
    <w:rsid w:val="00BC1691"/>
    <w:rsid w:val="00BC342E"/>
    <w:rsid w:val="00BD5ADD"/>
    <w:rsid w:val="00BE204C"/>
    <w:rsid w:val="00BE2846"/>
    <w:rsid w:val="00BF70F7"/>
    <w:rsid w:val="00C02714"/>
    <w:rsid w:val="00C04056"/>
    <w:rsid w:val="00C103BB"/>
    <w:rsid w:val="00C11398"/>
    <w:rsid w:val="00C30964"/>
    <w:rsid w:val="00C318D8"/>
    <w:rsid w:val="00C31D13"/>
    <w:rsid w:val="00C32673"/>
    <w:rsid w:val="00C33505"/>
    <w:rsid w:val="00C35C9E"/>
    <w:rsid w:val="00C51100"/>
    <w:rsid w:val="00C53D76"/>
    <w:rsid w:val="00C61A9C"/>
    <w:rsid w:val="00C623E7"/>
    <w:rsid w:val="00C66464"/>
    <w:rsid w:val="00C70C91"/>
    <w:rsid w:val="00C84362"/>
    <w:rsid w:val="00CA5C24"/>
    <w:rsid w:val="00CB03E5"/>
    <w:rsid w:val="00CB2FF7"/>
    <w:rsid w:val="00CD5038"/>
    <w:rsid w:val="00CE769A"/>
    <w:rsid w:val="00CF427C"/>
    <w:rsid w:val="00D0387A"/>
    <w:rsid w:val="00D20AD2"/>
    <w:rsid w:val="00D30DD1"/>
    <w:rsid w:val="00D33AE4"/>
    <w:rsid w:val="00D3446B"/>
    <w:rsid w:val="00D433A0"/>
    <w:rsid w:val="00D46E4C"/>
    <w:rsid w:val="00D50B3A"/>
    <w:rsid w:val="00D54DA1"/>
    <w:rsid w:val="00D5637A"/>
    <w:rsid w:val="00D5659E"/>
    <w:rsid w:val="00D60B14"/>
    <w:rsid w:val="00D6185F"/>
    <w:rsid w:val="00D84C40"/>
    <w:rsid w:val="00D86CF8"/>
    <w:rsid w:val="00D91493"/>
    <w:rsid w:val="00D91853"/>
    <w:rsid w:val="00D96EC5"/>
    <w:rsid w:val="00DB2503"/>
    <w:rsid w:val="00DC3CD6"/>
    <w:rsid w:val="00DC5678"/>
    <w:rsid w:val="00DC6755"/>
    <w:rsid w:val="00DD0716"/>
    <w:rsid w:val="00DE0426"/>
    <w:rsid w:val="00DE0D3F"/>
    <w:rsid w:val="00DE10E1"/>
    <w:rsid w:val="00DE302E"/>
    <w:rsid w:val="00DE4240"/>
    <w:rsid w:val="00E05323"/>
    <w:rsid w:val="00E07A34"/>
    <w:rsid w:val="00E11B3B"/>
    <w:rsid w:val="00E21F3C"/>
    <w:rsid w:val="00E43D56"/>
    <w:rsid w:val="00E464D6"/>
    <w:rsid w:val="00E479C7"/>
    <w:rsid w:val="00E50845"/>
    <w:rsid w:val="00E51B40"/>
    <w:rsid w:val="00E52564"/>
    <w:rsid w:val="00E61714"/>
    <w:rsid w:val="00E714E2"/>
    <w:rsid w:val="00E80505"/>
    <w:rsid w:val="00E82585"/>
    <w:rsid w:val="00E87BFF"/>
    <w:rsid w:val="00E9613F"/>
    <w:rsid w:val="00E972DA"/>
    <w:rsid w:val="00E97C73"/>
    <w:rsid w:val="00EA6CFA"/>
    <w:rsid w:val="00EB597E"/>
    <w:rsid w:val="00EC7138"/>
    <w:rsid w:val="00ED4061"/>
    <w:rsid w:val="00EF33E3"/>
    <w:rsid w:val="00EF3951"/>
    <w:rsid w:val="00EF3CA0"/>
    <w:rsid w:val="00F06D75"/>
    <w:rsid w:val="00F10AAA"/>
    <w:rsid w:val="00F15D75"/>
    <w:rsid w:val="00F16D2B"/>
    <w:rsid w:val="00F173A5"/>
    <w:rsid w:val="00F220B5"/>
    <w:rsid w:val="00F23A95"/>
    <w:rsid w:val="00F31536"/>
    <w:rsid w:val="00F43986"/>
    <w:rsid w:val="00F4641F"/>
    <w:rsid w:val="00F51687"/>
    <w:rsid w:val="00F61911"/>
    <w:rsid w:val="00F70CFD"/>
    <w:rsid w:val="00F72786"/>
    <w:rsid w:val="00F812F1"/>
    <w:rsid w:val="00F85BFD"/>
    <w:rsid w:val="00F9783B"/>
    <w:rsid w:val="00F9785C"/>
    <w:rsid w:val="00FA1861"/>
    <w:rsid w:val="00FA2996"/>
    <w:rsid w:val="00FA53F3"/>
    <w:rsid w:val="00FC0296"/>
    <w:rsid w:val="00FC05B5"/>
    <w:rsid w:val="00FC286B"/>
    <w:rsid w:val="00FC44B2"/>
    <w:rsid w:val="00FD32FF"/>
    <w:rsid w:val="00FD6C4C"/>
    <w:rsid w:val="00FE3EDD"/>
    <w:rsid w:val="00FF6131"/>
    <w:rsid w:val="012E3EAE"/>
    <w:rsid w:val="01404A8E"/>
    <w:rsid w:val="01ABD2BF"/>
    <w:rsid w:val="01FE9E28"/>
    <w:rsid w:val="0207A2BE"/>
    <w:rsid w:val="026A632A"/>
    <w:rsid w:val="026DC8B2"/>
    <w:rsid w:val="0374B9C5"/>
    <w:rsid w:val="03D67FA7"/>
    <w:rsid w:val="04B17D2D"/>
    <w:rsid w:val="04C59870"/>
    <w:rsid w:val="04E70DD6"/>
    <w:rsid w:val="056A7B37"/>
    <w:rsid w:val="062452B6"/>
    <w:rsid w:val="06AFC99F"/>
    <w:rsid w:val="076EC95C"/>
    <w:rsid w:val="093AB38E"/>
    <w:rsid w:val="0A10BC1B"/>
    <w:rsid w:val="0A3FEB5D"/>
    <w:rsid w:val="0A41DEBF"/>
    <w:rsid w:val="0A8158E2"/>
    <w:rsid w:val="0B59DCC1"/>
    <w:rsid w:val="0BA2088E"/>
    <w:rsid w:val="0BD9B84F"/>
    <w:rsid w:val="0C28B2DB"/>
    <w:rsid w:val="0C3A10DB"/>
    <w:rsid w:val="0D3FC8EE"/>
    <w:rsid w:val="0D484E86"/>
    <w:rsid w:val="0D7138F9"/>
    <w:rsid w:val="0F60A9D3"/>
    <w:rsid w:val="106E7333"/>
    <w:rsid w:val="11213976"/>
    <w:rsid w:val="1158C3D9"/>
    <w:rsid w:val="11612937"/>
    <w:rsid w:val="121343F0"/>
    <w:rsid w:val="12EAF441"/>
    <w:rsid w:val="1305765A"/>
    <w:rsid w:val="13D17F7B"/>
    <w:rsid w:val="1446D6B5"/>
    <w:rsid w:val="146985DD"/>
    <w:rsid w:val="14CE3CEF"/>
    <w:rsid w:val="153E3A4A"/>
    <w:rsid w:val="15784754"/>
    <w:rsid w:val="15BCF3E7"/>
    <w:rsid w:val="15CAB1D7"/>
    <w:rsid w:val="165815E1"/>
    <w:rsid w:val="17AF50C8"/>
    <w:rsid w:val="180E0F5A"/>
    <w:rsid w:val="186B5CFC"/>
    <w:rsid w:val="189BB2F2"/>
    <w:rsid w:val="18B72FBB"/>
    <w:rsid w:val="1A5C7DE1"/>
    <w:rsid w:val="1AA04514"/>
    <w:rsid w:val="1BF6A841"/>
    <w:rsid w:val="1D254DA9"/>
    <w:rsid w:val="1D2E60E9"/>
    <w:rsid w:val="1D6AC9A6"/>
    <w:rsid w:val="1D8FF8A9"/>
    <w:rsid w:val="1E002F81"/>
    <w:rsid w:val="1E0D4955"/>
    <w:rsid w:val="1E5F7DBF"/>
    <w:rsid w:val="1F165BFD"/>
    <w:rsid w:val="1F5979C2"/>
    <w:rsid w:val="1FE2B7D7"/>
    <w:rsid w:val="2117480E"/>
    <w:rsid w:val="218C9AAA"/>
    <w:rsid w:val="21C3BA0F"/>
    <w:rsid w:val="2279A7D1"/>
    <w:rsid w:val="227F625D"/>
    <w:rsid w:val="22E91819"/>
    <w:rsid w:val="22F1C6F4"/>
    <w:rsid w:val="241300DF"/>
    <w:rsid w:val="24612177"/>
    <w:rsid w:val="24750C55"/>
    <w:rsid w:val="26E0A5DA"/>
    <w:rsid w:val="2704C19C"/>
    <w:rsid w:val="27296B61"/>
    <w:rsid w:val="29409D58"/>
    <w:rsid w:val="2A2F4A27"/>
    <w:rsid w:val="2B47B5B5"/>
    <w:rsid w:val="2B7D2795"/>
    <w:rsid w:val="2BAF3699"/>
    <w:rsid w:val="2C176569"/>
    <w:rsid w:val="2C36853D"/>
    <w:rsid w:val="2DC47C50"/>
    <w:rsid w:val="2E2E5DC2"/>
    <w:rsid w:val="2E4C8904"/>
    <w:rsid w:val="2E6AAD72"/>
    <w:rsid w:val="2EA764E1"/>
    <w:rsid w:val="2EB750D9"/>
    <w:rsid w:val="2F489927"/>
    <w:rsid w:val="2F783C53"/>
    <w:rsid w:val="3001F528"/>
    <w:rsid w:val="30345431"/>
    <w:rsid w:val="304A1701"/>
    <w:rsid w:val="30E27712"/>
    <w:rsid w:val="31FBFC23"/>
    <w:rsid w:val="3343E4E9"/>
    <w:rsid w:val="3389BEBA"/>
    <w:rsid w:val="33E62087"/>
    <w:rsid w:val="344F9590"/>
    <w:rsid w:val="34B86EA5"/>
    <w:rsid w:val="34C7B7D9"/>
    <w:rsid w:val="354D7C2B"/>
    <w:rsid w:val="35F231A3"/>
    <w:rsid w:val="361B60C5"/>
    <w:rsid w:val="3633AC20"/>
    <w:rsid w:val="36B133E5"/>
    <w:rsid w:val="37413077"/>
    <w:rsid w:val="380726FD"/>
    <w:rsid w:val="383B378B"/>
    <w:rsid w:val="38C452ED"/>
    <w:rsid w:val="38C9F67C"/>
    <w:rsid w:val="38EB9CE0"/>
    <w:rsid w:val="394230D1"/>
    <w:rsid w:val="394F28C2"/>
    <w:rsid w:val="39BACBB7"/>
    <w:rsid w:val="3A00A05E"/>
    <w:rsid w:val="3A341D8A"/>
    <w:rsid w:val="3A86ECC0"/>
    <w:rsid w:val="3B4AA2FE"/>
    <w:rsid w:val="3B8BA009"/>
    <w:rsid w:val="3C540C2F"/>
    <w:rsid w:val="3CB120DE"/>
    <w:rsid w:val="3D693DD1"/>
    <w:rsid w:val="3D7A61C4"/>
    <w:rsid w:val="3D9B1295"/>
    <w:rsid w:val="3DE845B5"/>
    <w:rsid w:val="3E0A26DC"/>
    <w:rsid w:val="3EBD6EE3"/>
    <w:rsid w:val="3EE8413A"/>
    <w:rsid w:val="3EFFA0EA"/>
    <w:rsid w:val="3FB3FD9C"/>
    <w:rsid w:val="406D99C5"/>
    <w:rsid w:val="410A1081"/>
    <w:rsid w:val="415A332E"/>
    <w:rsid w:val="41A19486"/>
    <w:rsid w:val="43E8DBE5"/>
    <w:rsid w:val="446D3C43"/>
    <w:rsid w:val="4521B3FD"/>
    <w:rsid w:val="4591987C"/>
    <w:rsid w:val="46C26077"/>
    <w:rsid w:val="4703CC86"/>
    <w:rsid w:val="47076E41"/>
    <w:rsid w:val="4736F04C"/>
    <w:rsid w:val="483E3B3A"/>
    <w:rsid w:val="48A1D1ED"/>
    <w:rsid w:val="48C5DB87"/>
    <w:rsid w:val="4965ED05"/>
    <w:rsid w:val="49A7308D"/>
    <w:rsid w:val="49AA6573"/>
    <w:rsid w:val="49B4A1D5"/>
    <w:rsid w:val="49F66B5D"/>
    <w:rsid w:val="4A940897"/>
    <w:rsid w:val="4ABDBE53"/>
    <w:rsid w:val="4BC8D21F"/>
    <w:rsid w:val="4CB87D56"/>
    <w:rsid w:val="4CE68EE2"/>
    <w:rsid w:val="4D5B8A1D"/>
    <w:rsid w:val="4E66624C"/>
    <w:rsid w:val="4EF8D8B9"/>
    <w:rsid w:val="4F21302C"/>
    <w:rsid w:val="4FA38CBA"/>
    <w:rsid w:val="50B5D234"/>
    <w:rsid w:val="51E81273"/>
    <w:rsid w:val="52378117"/>
    <w:rsid w:val="52B42F4E"/>
    <w:rsid w:val="52C8A355"/>
    <w:rsid w:val="52D630D0"/>
    <w:rsid w:val="52DB8D30"/>
    <w:rsid w:val="52F51960"/>
    <w:rsid w:val="5529992C"/>
    <w:rsid w:val="56115BD9"/>
    <w:rsid w:val="567AA124"/>
    <w:rsid w:val="567FD63B"/>
    <w:rsid w:val="56876CDB"/>
    <w:rsid w:val="56D8C116"/>
    <w:rsid w:val="57C11CA1"/>
    <w:rsid w:val="58023294"/>
    <w:rsid w:val="58508B16"/>
    <w:rsid w:val="5997D9D2"/>
    <w:rsid w:val="5AF24737"/>
    <w:rsid w:val="5B7228A1"/>
    <w:rsid w:val="5C093169"/>
    <w:rsid w:val="5C9E8706"/>
    <w:rsid w:val="5D34E66F"/>
    <w:rsid w:val="5F160BD0"/>
    <w:rsid w:val="5FB05F64"/>
    <w:rsid w:val="60AAA5D3"/>
    <w:rsid w:val="60B1D567"/>
    <w:rsid w:val="60D1512D"/>
    <w:rsid w:val="616F38E0"/>
    <w:rsid w:val="6250C62E"/>
    <w:rsid w:val="62E57335"/>
    <w:rsid w:val="62F61F3A"/>
    <w:rsid w:val="63125670"/>
    <w:rsid w:val="65612A69"/>
    <w:rsid w:val="6598D77D"/>
    <w:rsid w:val="65F58A18"/>
    <w:rsid w:val="6628E9E8"/>
    <w:rsid w:val="66853AB2"/>
    <w:rsid w:val="66D5E192"/>
    <w:rsid w:val="67248B77"/>
    <w:rsid w:val="67EFD71C"/>
    <w:rsid w:val="680BFE26"/>
    <w:rsid w:val="68543F58"/>
    <w:rsid w:val="69846336"/>
    <w:rsid w:val="6A3D0AB6"/>
    <w:rsid w:val="6A45729C"/>
    <w:rsid w:val="6A5ACFB6"/>
    <w:rsid w:val="6A91F572"/>
    <w:rsid w:val="6B8D70D8"/>
    <w:rsid w:val="6B9A8681"/>
    <w:rsid w:val="6C7FB110"/>
    <w:rsid w:val="6C86A34D"/>
    <w:rsid w:val="6C90F947"/>
    <w:rsid w:val="6D2D31FD"/>
    <w:rsid w:val="6D8C4803"/>
    <w:rsid w:val="6DF86567"/>
    <w:rsid w:val="6E1244B9"/>
    <w:rsid w:val="6E6D22F0"/>
    <w:rsid w:val="6EBE966C"/>
    <w:rsid w:val="6ECA851C"/>
    <w:rsid w:val="6EF66DEB"/>
    <w:rsid w:val="6F5BDAF9"/>
    <w:rsid w:val="6F91308E"/>
    <w:rsid w:val="6F990CF7"/>
    <w:rsid w:val="6FCBD675"/>
    <w:rsid w:val="701F0DB6"/>
    <w:rsid w:val="7198C921"/>
    <w:rsid w:val="71C63EF2"/>
    <w:rsid w:val="71F22A7F"/>
    <w:rsid w:val="725C9ACB"/>
    <w:rsid w:val="727E343B"/>
    <w:rsid w:val="72EAA74C"/>
    <w:rsid w:val="7353CC62"/>
    <w:rsid w:val="73A9B639"/>
    <w:rsid w:val="743E2843"/>
    <w:rsid w:val="754081AE"/>
    <w:rsid w:val="75C9E424"/>
    <w:rsid w:val="7618FCB6"/>
    <w:rsid w:val="76B297A3"/>
    <w:rsid w:val="7719E5C4"/>
    <w:rsid w:val="784C73DB"/>
    <w:rsid w:val="7872E2D5"/>
    <w:rsid w:val="79B012F7"/>
    <w:rsid w:val="7A76CB11"/>
    <w:rsid w:val="7AE255B5"/>
    <w:rsid w:val="7B349173"/>
    <w:rsid w:val="7C14FEDE"/>
    <w:rsid w:val="7C2D6FB9"/>
    <w:rsid w:val="7D479541"/>
    <w:rsid w:val="7F605D6B"/>
    <w:rsid w:val="7F62FB6C"/>
    <w:rsid w:val="7FF5F8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4C123"/>
  <w15:chartTrackingRefBased/>
  <w15:docId w15:val="{FF6ECF3D-ABD1-41EA-B605-2A4B2682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2F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2F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2F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2F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2F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2F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2F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2F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2F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F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2F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2F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2F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2F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2F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2F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2F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2F85"/>
    <w:rPr>
      <w:rFonts w:eastAsiaTheme="majorEastAsia" w:cstheme="majorBidi"/>
      <w:color w:val="272727" w:themeColor="text1" w:themeTint="D8"/>
    </w:rPr>
  </w:style>
  <w:style w:type="paragraph" w:styleId="Title">
    <w:name w:val="Title"/>
    <w:basedOn w:val="Normal"/>
    <w:next w:val="Normal"/>
    <w:link w:val="TitleChar"/>
    <w:uiPriority w:val="10"/>
    <w:qFormat/>
    <w:rsid w:val="00532F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2F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2F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2F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2F85"/>
    <w:pPr>
      <w:spacing w:before="160"/>
      <w:jc w:val="center"/>
    </w:pPr>
    <w:rPr>
      <w:i/>
      <w:iCs/>
      <w:color w:val="404040" w:themeColor="text1" w:themeTint="BF"/>
    </w:rPr>
  </w:style>
  <w:style w:type="character" w:customStyle="1" w:styleId="QuoteChar">
    <w:name w:val="Quote Char"/>
    <w:basedOn w:val="DefaultParagraphFont"/>
    <w:link w:val="Quote"/>
    <w:uiPriority w:val="29"/>
    <w:rsid w:val="00532F85"/>
    <w:rPr>
      <w:i/>
      <w:iCs/>
      <w:color w:val="404040" w:themeColor="text1" w:themeTint="BF"/>
    </w:rPr>
  </w:style>
  <w:style w:type="paragraph" w:styleId="ListParagraph">
    <w:name w:val="List Paragraph"/>
    <w:basedOn w:val="Normal"/>
    <w:uiPriority w:val="34"/>
    <w:qFormat/>
    <w:rsid w:val="00532F85"/>
    <w:pPr>
      <w:ind w:left="720"/>
      <w:contextualSpacing/>
    </w:pPr>
  </w:style>
  <w:style w:type="character" w:styleId="IntenseEmphasis">
    <w:name w:val="Intense Emphasis"/>
    <w:basedOn w:val="DefaultParagraphFont"/>
    <w:uiPriority w:val="21"/>
    <w:qFormat/>
    <w:rsid w:val="00532F85"/>
    <w:rPr>
      <w:i/>
      <w:iCs/>
      <w:color w:val="0F4761" w:themeColor="accent1" w:themeShade="BF"/>
    </w:rPr>
  </w:style>
  <w:style w:type="paragraph" w:styleId="IntenseQuote">
    <w:name w:val="Intense Quote"/>
    <w:basedOn w:val="Normal"/>
    <w:next w:val="Normal"/>
    <w:link w:val="IntenseQuoteChar"/>
    <w:uiPriority w:val="30"/>
    <w:qFormat/>
    <w:rsid w:val="00532F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2F85"/>
    <w:rPr>
      <w:i/>
      <w:iCs/>
      <w:color w:val="0F4761" w:themeColor="accent1" w:themeShade="BF"/>
    </w:rPr>
  </w:style>
  <w:style w:type="character" w:styleId="IntenseReference">
    <w:name w:val="Intense Reference"/>
    <w:basedOn w:val="DefaultParagraphFont"/>
    <w:uiPriority w:val="32"/>
    <w:qFormat/>
    <w:rsid w:val="00532F85"/>
    <w:rPr>
      <w:b/>
      <w:bCs/>
      <w:smallCaps/>
      <w:color w:val="0F4761" w:themeColor="accent1" w:themeShade="BF"/>
      <w:spacing w:val="5"/>
    </w:rPr>
  </w:style>
  <w:style w:type="character" w:styleId="Hyperlink">
    <w:name w:val="Hyperlink"/>
    <w:basedOn w:val="DefaultParagraphFont"/>
    <w:uiPriority w:val="99"/>
    <w:unhideWhenUsed/>
    <w:rsid w:val="00532F85"/>
    <w:rPr>
      <w:color w:val="467886" w:themeColor="hyperlink"/>
      <w:u w:val="single"/>
    </w:rPr>
  </w:style>
  <w:style w:type="character" w:styleId="UnresolvedMention">
    <w:name w:val="Unresolved Mention"/>
    <w:basedOn w:val="DefaultParagraphFont"/>
    <w:uiPriority w:val="99"/>
    <w:semiHidden/>
    <w:unhideWhenUsed/>
    <w:rsid w:val="00532F85"/>
    <w:rPr>
      <w:color w:val="605E5C"/>
      <w:shd w:val="clear" w:color="auto" w:fill="E1DFDD"/>
    </w:rPr>
  </w:style>
  <w:style w:type="character" w:styleId="FollowedHyperlink">
    <w:name w:val="FollowedHyperlink"/>
    <w:basedOn w:val="DefaultParagraphFont"/>
    <w:uiPriority w:val="99"/>
    <w:semiHidden/>
    <w:unhideWhenUsed/>
    <w:rsid w:val="0050142E"/>
    <w:rPr>
      <w:color w:val="96607D" w:themeColor="followedHyperlink"/>
      <w:u w:val="single"/>
    </w:rPr>
  </w:style>
  <w:style w:type="paragraph" w:styleId="NormalWeb">
    <w:name w:val="Normal (Web)"/>
    <w:basedOn w:val="Normal"/>
    <w:uiPriority w:val="99"/>
    <w:semiHidden/>
    <w:unhideWhenUsed/>
    <w:rsid w:val="00BF70F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211B9"/>
    <w:rPr>
      <w:b/>
      <w:bCs/>
    </w:rPr>
  </w:style>
  <w:style w:type="character" w:customStyle="1" w:styleId="font-avenir">
    <w:name w:val="font-avenir"/>
    <w:basedOn w:val="DefaultParagraphFont"/>
    <w:rsid w:val="00AB0B22"/>
  </w:style>
  <w:style w:type="character" w:customStyle="1" w:styleId="apple-converted-space">
    <w:name w:val="apple-converted-space"/>
    <w:basedOn w:val="DefaultParagraphFont"/>
    <w:rsid w:val="00AB0B22"/>
  </w:style>
  <w:style w:type="character" w:styleId="Emphasis">
    <w:name w:val="Emphasis"/>
    <w:basedOn w:val="DefaultParagraphFont"/>
    <w:uiPriority w:val="20"/>
    <w:qFormat/>
    <w:rsid w:val="00871592"/>
    <w:rPr>
      <w:i/>
      <w:iCs/>
    </w:rPr>
  </w:style>
  <w:style w:type="character" w:styleId="CommentReference">
    <w:name w:val="annotation reference"/>
    <w:basedOn w:val="DefaultParagraphFont"/>
    <w:uiPriority w:val="99"/>
    <w:semiHidden/>
    <w:unhideWhenUsed/>
    <w:rsid w:val="00D54DA1"/>
    <w:rPr>
      <w:sz w:val="16"/>
      <w:szCs w:val="16"/>
    </w:rPr>
  </w:style>
  <w:style w:type="paragraph" w:styleId="CommentText">
    <w:name w:val="annotation text"/>
    <w:basedOn w:val="Normal"/>
    <w:link w:val="CommentTextChar"/>
    <w:uiPriority w:val="99"/>
    <w:unhideWhenUsed/>
    <w:rsid w:val="00D54DA1"/>
    <w:pPr>
      <w:spacing w:line="240" w:lineRule="auto"/>
    </w:pPr>
    <w:rPr>
      <w:sz w:val="20"/>
      <w:szCs w:val="20"/>
    </w:rPr>
  </w:style>
  <w:style w:type="character" w:customStyle="1" w:styleId="CommentTextChar">
    <w:name w:val="Comment Text Char"/>
    <w:basedOn w:val="DefaultParagraphFont"/>
    <w:link w:val="CommentText"/>
    <w:uiPriority w:val="99"/>
    <w:rsid w:val="00D54DA1"/>
    <w:rPr>
      <w:sz w:val="20"/>
      <w:szCs w:val="20"/>
    </w:rPr>
  </w:style>
  <w:style w:type="paragraph" w:styleId="CommentSubject">
    <w:name w:val="annotation subject"/>
    <w:basedOn w:val="CommentText"/>
    <w:next w:val="CommentText"/>
    <w:link w:val="CommentSubjectChar"/>
    <w:uiPriority w:val="99"/>
    <w:semiHidden/>
    <w:unhideWhenUsed/>
    <w:rsid w:val="00D54DA1"/>
    <w:rPr>
      <w:b/>
      <w:bCs/>
    </w:rPr>
  </w:style>
  <w:style w:type="character" w:customStyle="1" w:styleId="CommentSubjectChar">
    <w:name w:val="Comment Subject Char"/>
    <w:basedOn w:val="CommentTextChar"/>
    <w:link w:val="CommentSubject"/>
    <w:uiPriority w:val="99"/>
    <w:semiHidden/>
    <w:rsid w:val="00D54DA1"/>
    <w:rPr>
      <w:b/>
      <w:bCs/>
      <w:sz w:val="20"/>
      <w:szCs w:val="20"/>
    </w:rPr>
  </w:style>
  <w:style w:type="paragraph" w:styleId="Revision">
    <w:name w:val="Revision"/>
    <w:hidden/>
    <w:uiPriority w:val="99"/>
    <w:semiHidden/>
    <w:rsid w:val="00013CE3"/>
    <w:pPr>
      <w:spacing w:after="0" w:line="240" w:lineRule="auto"/>
    </w:pPr>
  </w:style>
  <w:style w:type="table" w:styleId="TableGrid">
    <w:name w:val="Table Grid"/>
    <w:basedOn w:val="TableNormal"/>
    <w:uiPriority w:val="39"/>
    <w:rsid w:val="00292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930">
      <w:bodyDiv w:val="1"/>
      <w:marLeft w:val="0"/>
      <w:marRight w:val="0"/>
      <w:marTop w:val="0"/>
      <w:marBottom w:val="0"/>
      <w:divBdr>
        <w:top w:val="none" w:sz="0" w:space="0" w:color="auto"/>
        <w:left w:val="none" w:sz="0" w:space="0" w:color="auto"/>
        <w:bottom w:val="none" w:sz="0" w:space="0" w:color="auto"/>
        <w:right w:val="none" w:sz="0" w:space="0" w:color="auto"/>
      </w:divBdr>
    </w:div>
    <w:div w:id="58212798">
      <w:bodyDiv w:val="1"/>
      <w:marLeft w:val="0"/>
      <w:marRight w:val="0"/>
      <w:marTop w:val="0"/>
      <w:marBottom w:val="0"/>
      <w:divBdr>
        <w:top w:val="none" w:sz="0" w:space="0" w:color="auto"/>
        <w:left w:val="none" w:sz="0" w:space="0" w:color="auto"/>
        <w:bottom w:val="none" w:sz="0" w:space="0" w:color="auto"/>
        <w:right w:val="none" w:sz="0" w:space="0" w:color="auto"/>
      </w:divBdr>
      <w:divsChild>
        <w:div w:id="771780652">
          <w:marLeft w:val="0"/>
          <w:marRight w:val="0"/>
          <w:marTop w:val="0"/>
          <w:marBottom w:val="0"/>
          <w:divBdr>
            <w:top w:val="none" w:sz="0" w:space="0" w:color="auto"/>
            <w:left w:val="none" w:sz="0" w:space="0" w:color="auto"/>
            <w:bottom w:val="none" w:sz="0" w:space="0" w:color="auto"/>
            <w:right w:val="none" w:sz="0" w:space="0" w:color="auto"/>
          </w:divBdr>
          <w:divsChild>
            <w:div w:id="2073036985">
              <w:marLeft w:val="0"/>
              <w:marRight w:val="0"/>
              <w:marTop w:val="0"/>
              <w:marBottom w:val="0"/>
              <w:divBdr>
                <w:top w:val="none" w:sz="0" w:space="0" w:color="auto"/>
                <w:left w:val="none" w:sz="0" w:space="0" w:color="auto"/>
                <w:bottom w:val="none" w:sz="0" w:space="0" w:color="auto"/>
                <w:right w:val="none" w:sz="0" w:space="0" w:color="auto"/>
              </w:divBdr>
              <w:divsChild>
                <w:div w:id="72260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1234">
      <w:bodyDiv w:val="1"/>
      <w:marLeft w:val="0"/>
      <w:marRight w:val="0"/>
      <w:marTop w:val="0"/>
      <w:marBottom w:val="0"/>
      <w:divBdr>
        <w:top w:val="none" w:sz="0" w:space="0" w:color="auto"/>
        <w:left w:val="none" w:sz="0" w:space="0" w:color="auto"/>
        <w:bottom w:val="none" w:sz="0" w:space="0" w:color="auto"/>
        <w:right w:val="none" w:sz="0" w:space="0" w:color="auto"/>
      </w:divBdr>
    </w:div>
    <w:div w:id="69543494">
      <w:bodyDiv w:val="1"/>
      <w:marLeft w:val="0"/>
      <w:marRight w:val="0"/>
      <w:marTop w:val="0"/>
      <w:marBottom w:val="0"/>
      <w:divBdr>
        <w:top w:val="none" w:sz="0" w:space="0" w:color="auto"/>
        <w:left w:val="none" w:sz="0" w:space="0" w:color="auto"/>
        <w:bottom w:val="none" w:sz="0" w:space="0" w:color="auto"/>
        <w:right w:val="none" w:sz="0" w:space="0" w:color="auto"/>
      </w:divBdr>
    </w:div>
    <w:div w:id="158011729">
      <w:bodyDiv w:val="1"/>
      <w:marLeft w:val="0"/>
      <w:marRight w:val="0"/>
      <w:marTop w:val="0"/>
      <w:marBottom w:val="0"/>
      <w:divBdr>
        <w:top w:val="none" w:sz="0" w:space="0" w:color="auto"/>
        <w:left w:val="none" w:sz="0" w:space="0" w:color="auto"/>
        <w:bottom w:val="none" w:sz="0" w:space="0" w:color="auto"/>
        <w:right w:val="none" w:sz="0" w:space="0" w:color="auto"/>
      </w:divBdr>
    </w:div>
    <w:div w:id="249775024">
      <w:bodyDiv w:val="1"/>
      <w:marLeft w:val="0"/>
      <w:marRight w:val="0"/>
      <w:marTop w:val="0"/>
      <w:marBottom w:val="0"/>
      <w:divBdr>
        <w:top w:val="none" w:sz="0" w:space="0" w:color="auto"/>
        <w:left w:val="none" w:sz="0" w:space="0" w:color="auto"/>
        <w:bottom w:val="none" w:sz="0" w:space="0" w:color="auto"/>
        <w:right w:val="none" w:sz="0" w:space="0" w:color="auto"/>
      </w:divBdr>
    </w:div>
    <w:div w:id="291133978">
      <w:bodyDiv w:val="1"/>
      <w:marLeft w:val="0"/>
      <w:marRight w:val="0"/>
      <w:marTop w:val="0"/>
      <w:marBottom w:val="0"/>
      <w:divBdr>
        <w:top w:val="none" w:sz="0" w:space="0" w:color="auto"/>
        <w:left w:val="none" w:sz="0" w:space="0" w:color="auto"/>
        <w:bottom w:val="none" w:sz="0" w:space="0" w:color="auto"/>
        <w:right w:val="none" w:sz="0" w:space="0" w:color="auto"/>
      </w:divBdr>
    </w:div>
    <w:div w:id="329987569">
      <w:bodyDiv w:val="1"/>
      <w:marLeft w:val="0"/>
      <w:marRight w:val="0"/>
      <w:marTop w:val="0"/>
      <w:marBottom w:val="0"/>
      <w:divBdr>
        <w:top w:val="none" w:sz="0" w:space="0" w:color="auto"/>
        <w:left w:val="none" w:sz="0" w:space="0" w:color="auto"/>
        <w:bottom w:val="none" w:sz="0" w:space="0" w:color="auto"/>
        <w:right w:val="none" w:sz="0" w:space="0" w:color="auto"/>
      </w:divBdr>
    </w:div>
    <w:div w:id="347176418">
      <w:bodyDiv w:val="1"/>
      <w:marLeft w:val="0"/>
      <w:marRight w:val="0"/>
      <w:marTop w:val="0"/>
      <w:marBottom w:val="0"/>
      <w:divBdr>
        <w:top w:val="none" w:sz="0" w:space="0" w:color="auto"/>
        <w:left w:val="none" w:sz="0" w:space="0" w:color="auto"/>
        <w:bottom w:val="none" w:sz="0" w:space="0" w:color="auto"/>
        <w:right w:val="none" w:sz="0" w:space="0" w:color="auto"/>
      </w:divBdr>
      <w:divsChild>
        <w:div w:id="1955551943">
          <w:marLeft w:val="600"/>
          <w:marRight w:val="0"/>
          <w:marTop w:val="240"/>
          <w:marBottom w:val="240"/>
          <w:divBdr>
            <w:top w:val="none" w:sz="0" w:space="0" w:color="auto"/>
            <w:left w:val="none" w:sz="0" w:space="0" w:color="auto"/>
            <w:bottom w:val="none" w:sz="0" w:space="0" w:color="auto"/>
            <w:right w:val="none" w:sz="0" w:space="0" w:color="auto"/>
          </w:divBdr>
        </w:div>
        <w:div w:id="588007900">
          <w:marLeft w:val="600"/>
          <w:marRight w:val="0"/>
          <w:marTop w:val="240"/>
          <w:marBottom w:val="240"/>
          <w:divBdr>
            <w:top w:val="none" w:sz="0" w:space="0" w:color="auto"/>
            <w:left w:val="none" w:sz="0" w:space="0" w:color="auto"/>
            <w:bottom w:val="none" w:sz="0" w:space="0" w:color="auto"/>
            <w:right w:val="none" w:sz="0" w:space="0" w:color="auto"/>
          </w:divBdr>
        </w:div>
      </w:divsChild>
    </w:div>
    <w:div w:id="354111650">
      <w:bodyDiv w:val="1"/>
      <w:marLeft w:val="0"/>
      <w:marRight w:val="0"/>
      <w:marTop w:val="0"/>
      <w:marBottom w:val="0"/>
      <w:divBdr>
        <w:top w:val="none" w:sz="0" w:space="0" w:color="auto"/>
        <w:left w:val="none" w:sz="0" w:space="0" w:color="auto"/>
        <w:bottom w:val="none" w:sz="0" w:space="0" w:color="auto"/>
        <w:right w:val="none" w:sz="0" w:space="0" w:color="auto"/>
      </w:divBdr>
    </w:div>
    <w:div w:id="505440282">
      <w:bodyDiv w:val="1"/>
      <w:marLeft w:val="0"/>
      <w:marRight w:val="0"/>
      <w:marTop w:val="0"/>
      <w:marBottom w:val="0"/>
      <w:divBdr>
        <w:top w:val="none" w:sz="0" w:space="0" w:color="auto"/>
        <w:left w:val="none" w:sz="0" w:space="0" w:color="auto"/>
        <w:bottom w:val="none" w:sz="0" w:space="0" w:color="auto"/>
        <w:right w:val="none" w:sz="0" w:space="0" w:color="auto"/>
      </w:divBdr>
    </w:div>
    <w:div w:id="528645705">
      <w:bodyDiv w:val="1"/>
      <w:marLeft w:val="0"/>
      <w:marRight w:val="0"/>
      <w:marTop w:val="0"/>
      <w:marBottom w:val="0"/>
      <w:divBdr>
        <w:top w:val="none" w:sz="0" w:space="0" w:color="auto"/>
        <w:left w:val="none" w:sz="0" w:space="0" w:color="auto"/>
        <w:bottom w:val="none" w:sz="0" w:space="0" w:color="auto"/>
        <w:right w:val="none" w:sz="0" w:space="0" w:color="auto"/>
      </w:divBdr>
    </w:div>
    <w:div w:id="570117881">
      <w:bodyDiv w:val="1"/>
      <w:marLeft w:val="0"/>
      <w:marRight w:val="0"/>
      <w:marTop w:val="0"/>
      <w:marBottom w:val="0"/>
      <w:divBdr>
        <w:top w:val="none" w:sz="0" w:space="0" w:color="auto"/>
        <w:left w:val="none" w:sz="0" w:space="0" w:color="auto"/>
        <w:bottom w:val="none" w:sz="0" w:space="0" w:color="auto"/>
        <w:right w:val="none" w:sz="0" w:space="0" w:color="auto"/>
      </w:divBdr>
    </w:div>
    <w:div w:id="666205591">
      <w:bodyDiv w:val="1"/>
      <w:marLeft w:val="0"/>
      <w:marRight w:val="0"/>
      <w:marTop w:val="0"/>
      <w:marBottom w:val="0"/>
      <w:divBdr>
        <w:top w:val="none" w:sz="0" w:space="0" w:color="auto"/>
        <w:left w:val="none" w:sz="0" w:space="0" w:color="auto"/>
        <w:bottom w:val="none" w:sz="0" w:space="0" w:color="auto"/>
        <w:right w:val="none" w:sz="0" w:space="0" w:color="auto"/>
      </w:divBdr>
      <w:divsChild>
        <w:div w:id="2091148431">
          <w:marLeft w:val="0"/>
          <w:marRight w:val="0"/>
          <w:marTop w:val="0"/>
          <w:marBottom w:val="0"/>
          <w:divBdr>
            <w:top w:val="none" w:sz="0" w:space="0" w:color="auto"/>
            <w:left w:val="none" w:sz="0" w:space="0" w:color="auto"/>
            <w:bottom w:val="none" w:sz="0" w:space="0" w:color="auto"/>
            <w:right w:val="none" w:sz="0" w:space="0" w:color="auto"/>
          </w:divBdr>
        </w:div>
        <w:div w:id="2060663106">
          <w:marLeft w:val="0"/>
          <w:marRight w:val="0"/>
          <w:marTop w:val="0"/>
          <w:marBottom w:val="0"/>
          <w:divBdr>
            <w:top w:val="none" w:sz="0" w:space="0" w:color="auto"/>
            <w:left w:val="none" w:sz="0" w:space="0" w:color="auto"/>
            <w:bottom w:val="none" w:sz="0" w:space="0" w:color="auto"/>
            <w:right w:val="none" w:sz="0" w:space="0" w:color="auto"/>
          </w:divBdr>
        </w:div>
        <w:div w:id="769281432">
          <w:marLeft w:val="0"/>
          <w:marRight w:val="0"/>
          <w:marTop w:val="0"/>
          <w:marBottom w:val="0"/>
          <w:divBdr>
            <w:top w:val="none" w:sz="0" w:space="0" w:color="auto"/>
            <w:left w:val="none" w:sz="0" w:space="0" w:color="auto"/>
            <w:bottom w:val="none" w:sz="0" w:space="0" w:color="auto"/>
            <w:right w:val="none" w:sz="0" w:space="0" w:color="auto"/>
          </w:divBdr>
        </w:div>
        <w:div w:id="1741101853">
          <w:marLeft w:val="0"/>
          <w:marRight w:val="0"/>
          <w:marTop w:val="0"/>
          <w:marBottom w:val="0"/>
          <w:divBdr>
            <w:top w:val="none" w:sz="0" w:space="0" w:color="auto"/>
            <w:left w:val="none" w:sz="0" w:space="0" w:color="auto"/>
            <w:bottom w:val="none" w:sz="0" w:space="0" w:color="auto"/>
            <w:right w:val="none" w:sz="0" w:space="0" w:color="auto"/>
          </w:divBdr>
        </w:div>
        <w:div w:id="938102418">
          <w:marLeft w:val="0"/>
          <w:marRight w:val="0"/>
          <w:marTop w:val="0"/>
          <w:marBottom w:val="0"/>
          <w:divBdr>
            <w:top w:val="none" w:sz="0" w:space="0" w:color="auto"/>
            <w:left w:val="none" w:sz="0" w:space="0" w:color="auto"/>
            <w:bottom w:val="none" w:sz="0" w:space="0" w:color="auto"/>
            <w:right w:val="none" w:sz="0" w:space="0" w:color="auto"/>
          </w:divBdr>
        </w:div>
        <w:div w:id="1219198657">
          <w:marLeft w:val="0"/>
          <w:marRight w:val="0"/>
          <w:marTop w:val="0"/>
          <w:marBottom w:val="0"/>
          <w:divBdr>
            <w:top w:val="none" w:sz="0" w:space="0" w:color="auto"/>
            <w:left w:val="none" w:sz="0" w:space="0" w:color="auto"/>
            <w:bottom w:val="none" w:sz="0" w:space="0" w:color="auto"/>
            <w:right w:val="none" w:sz="0" w:space="0" w:color="auto"/>
          </w:divBdr>
        </w:div>
        <w:div w:id="1759592624">
          <w:marLeft w:val="720"/>
          <w:marRight w:val="0"/>
          <w:marTop w:val="0"/>
          <w:marBottom w:val="0"/>
          <w:divBdr>
            <w:top w:val="none" w:sz="0" w:space="0" w:color="auto"/>
            <w:left w:val="none" w:sz="0" w:space="0" w:color="auto"/>
            <w:bottom w:val="none" w:sz="0" w:space="0" w:color="auto"/>
            <w:right w:val="none" w:sz="0" w:space="0" w:color="auto"/>
          </w:divBdr>
        </w:div>
        <w:div w:id="971205078">
          <w:marLeft w:val="720"/>
          <w:marRight w:val="0"/>
          <w:marTop w:val="0"/>
          <w:marBottom w:val="0"/>
          <w:divBdr>
            <w:top w:val="none" w:sz="0" w:space="0" w:color="auto"/>
            <w:left w:val="none" w:sz="0" w:space="0" w:color="auto"/>
            <w:bottom w:val="none" w:sz="0" w:space="0" w:color="auto"/>
            <w:right w:val="none" w:sz="0" w:space="0" w:color="auto"/>
          </w:divBdr>
        </w:div>
        <w:div w:id="1699968461">
          <w:marLeft w:val="0"/>
          <w:marRight w:val="0"/>
          <w:marTop w:val="0"/>
          <w:marBottom w:val="0"/>
          <w:divBdr>
            <w:top w:val="none" w:sz="0" w:space="0" w:color="auto"/>
            <w:left w:val="none" w:sz="0" w:space="0" w:color="auto"/>
            <w:bottom w:val="none" w:sz="0" w:space="0" w:color="auto"/>
            <w:right w:val="none" w:sz="0" w:space="0" w:color="auto"/>
          </w:divBdr>
        </w:div>
        <w:div w:id="2010014684">
          <w:marLeft w:val="0"/>
          <w:marRight w:val="0"/>
          <w:marTop w:val="0"/>
          <w:marBottom w:val="0"/>
          <w:divBdr>
            <w:top w:val="none" w:sz="0" w:space="0" w:color="auto"/>
            <w:left w:val="none" w:sz="0" w:space="0" w:color="auto"/>
            <w:bottom w:val="none" w:sz="0" w:space="0" w:color="auto"/>
            <w:right w:val="none" w:sz="0" w:space="0" w:color="auto"/>
          </w:divBdr>
        </w:div>
        <w:div w:id="125776694">
          <w:marLeft w:val="0"/>
          <w:marRight w:val="0"/>
          <w:marTop w:val="0"/>
          <w:marBottom w:val="0"/>
          <w:divBdr>
            <w:top w:val="none" w:sz="0" w:space="0" w:color="auto"/>
            <w:left w:val="none" w:sz="0" w:space="0" w:color="auto"/>
            <w:bottom w:val="none" w:sz="0" w:space="0" w:color="auto"/>
            <w:right w:val="none" w:sz="0" w:space="0" w:color="auto"/>
          </w:divBdr>
        </w:div>
        <w:div w:id="753748084">
          <w:marLeft w:val="0"/>
          <w:marRight w:val="0"/>
          <w:marTop w:val="0"/>
          <w:marBottom w:val="0"/>
          <w:divBdr>
            <w:top w:val="none" w:sz="0" w:space="0" w:color="auto"/>
            <w:left w:val="none" w:sz="0" w:space="0" w:color="auto"/>
            <w:bottom w:val="none" w:sz="0" w:space="0" w:color="auto"/>
            <w:right w:val="none" w:sz="0" w:space="0" w:color="auto"/>
          </w:divBdr>
        </w:div>
        <w:div w:id="959381832">
          <w:marLeft w:val="0"/>
          <w:marRight w:val="0"/>
          <w:marTop w:val="0"/>
          <w:marBottom w:val="0"/>
          <w:divBdr>
            <w:top w:val="none" w:sz="0" w:space="0" w:color="auto"/>
            <w:left w:val="none" w:sz="0" w:space="0" w:color="auto"/>
            <w:bottom w:val="none" w:sz="0" w:space="0" w:color="auto"/>
            <w:right w:val="none" w:sz="0" w:space="0" w:color="auto"/>
          </w:divBdr>
        </w:div>
        <w:div w:id="951279298">
          <w:marLeft w:val="0"/>
          <w:marRight w:val="0"/>
          <w:marTop w:val="0"/>
          <w:marBottom w:val="0"/>
          <w:divBdr>
            <w:top w:val="none" w:sz="0" w:space="0" w:color="auto"/>
            <w:left w:val="none" w:sz="0" w:space="0" w:color="auto"/>
            <w:bottom w:val="none" w:sz="0" w:space="0" w:color="auto"/>
            <w:right w:val="none" w:sz="0" w:space="0" w:color="auto"/>
          </w:divBdr>
        </w:div>
        <w:div w:id="1288777520">
          <w:marLeft w:val="0"/>
          <w:marRight w:val="0"/>
          <w:marTop w:val="0"/>
          <w:marBottom w:val="0"/>
          <w:divBdr>
            <w:top w:val="none" w:sz="0" w:space="0" w:color="auto"/>
            <w:left w:val="none" w:sz="0" w:space="0" w:color="auto"/>
            <w:bottom w:val="none" w:sz="0" w:space="0" w:color="auto"/>
            <w:right w:val="none" w:sz="0" w:space="0" w:color="auto"/>
          </w:divBdr>
        </w:div>
        <w:div w:id="1620449074">
          <w:marLeft w:val="0"/>
          <w:marRight w:val="0"/>
          <w:marTop w:val="0"/>
          <w:marBottom w:val="0"/>
          <w:divBdr>
            <w:top w:val="none" w:sz="0" w:space="0" w:color="auto"/>
            <w:left w:val="none" w:sz="0" w:space="0" w:color="auto"/>
            <w:bottom w:val="none" w:sz="0" w:space="0" w:color="auto"/>
            <w:right w:val="none" w:sz="0" w:space="0" w:color="auto"/>
          </w:divBdr>
        </w:div>
      </w:divsChild>
    </w:div>
    <w:div w:id="678435708">
      <w:bodyDiv w:val="1"/>
      <w:marLeft w:val="0"/>
      <w:marRight w:val="0"/>
      <w:marTop w:val="0"/>
      <w:marBottom w:val="0"/>
      <w:divBdr>
        <w:top w:val="none" w:sz="0" w:space="0" w:color="auto"/>
        <w:left w:val="none" w:sz="0" w:space="0" w:color="auto"/>
        <w:bottom w:val="none" w:sz="0" w:space="0" w:color="auto"/>
        <w:right w:val="none" w:sz="0" w:space="0" w:color="auto"/>
      </w:divBdr>
    </w:div>
    <w:div w:id="702944986">
      <w:bodyDiv w:val="1"/>
      <w:marLeft w:val="0"/>
      <w:marRight w:val="0"/>
      <w:marTop w:val="0"/>
      <w:marBottom w:val="0"/>
      <w:divBdr>
        <w:top w:val="none" w:sz="0" w:space="0" w:color="auto"/>
        <w:left w:val="none" w:sz="0" w:space="0" w:color="auto"/>
        <w:bottom w:val="none" w:sz="0" w:space="0" w:color="auto"/>
        <w:right w:val="none" w:sz="0" w:space="0" w:color="auto"/>
      </w:divBdr>
    </w:div>
    <w:div w:id="880552338">
      <w:bodyDiv w:val="1"/>
      <w:marLeft w:val="0"/>
      <w:marRight w:val="0"/>
      <w:marTop w:val="0"/>
      <w:marBottom w:val="0"/>
      <w:divBdr>
        <w:top w:val="none" w:sz="0" w:space="0" w:color="auto"/>
        <w:left w:val="none" w:sz="0" w:space="0" w:color="auto"/>
        <w:bottom w:val="none" w:sz="0" w:space="0" w:color="auto"/>
        <w:right w:val="none" w:sz="0" w:space="0" w:color="auto"/>
      </w:divBdr>
      <w:divsChild>
        <w:div w:id="136538718">
          <w:marLeft w:val="0"/>
          <w:marRight w:val="0"/>
          <w:marTop w:val="0"/>
          <w:marBottom w:val="0"/>
          <w:divBdr>
            <w:top w:val="none" w:sz="0" w:space="0" w:color="auto"/>
            <w:left w:val="none" w:sz="0" w:space="0" w:color="auto"/>
            <w:bottom w:val="none" w:sz="0" w:space="0" w:color="auto"/>
            <w:right w:val="none" w:sz="0" w:space="0" w:color="auto"/>
          </w:divBdr>
          <w:divsChild>
            <w:div w:id="731461703">
              <w:marLeft w:val="0"/>
              <w:marRight w:val="0"/>
              <w:marTop w:val="30"/>
              <w:marBottom w:val="30"/>
              <w:divBdr>
                <w:top w:val="none" w:sz="0" w:space="0" w:color="auto"/>
                <w:left w:val="none" w:sz="0" w:space="0" w:color="auto"/>
                <w:bottom w:val="none" w:sz="0" w:space="0" w:color="auto"/>
                <w:right w:val="none" w:sz="0" w:space="0" w:color="auto"/>
              </w:divBdr>
              <w:divsChild>
                <w:div w:id="307635196">
                  <w:marLeft w:val="0"/>
                  <w:marRight w:val="0"/>
                  <w:marTop w:val="0"/>
                  <w:marBottom w:val="0"/>
                  <w:divBdr>
                    <w:top w:val="none" w:sz="0" w:space="0" w:color="auto"/>
                    <w:left w:val="none" w:sz="0" w:space="0" w:color="auto"/>
                    <w:bottom w:val="none" w:sz="0" w:space="0" w:color="auto"/>
                    <w:right w:val="none" w:sz="0" w:space="0" w:color="auto"/>
                  </w:divBdr>
                  <w:divsChild>
                    <w:div w:id="777678232">
                      <w:marLeft w:val="0"/>
                      <w:marRight w:val="0"/>
                      <w:marTop w:val="0"/>
                      <w:marBottom w:val="0"/>
                      <w:divBdr>
                        <w:top w:val="none" w:sz="0" w:space="0" w:color="auto"/>
                        <w:left w:val="none" w:sz="0" w:space="0" w:color="auto"/>
                        <w:bottom w:val="none" w:sz="0" w:space="0" w:color="auto"/>
                        <w:right w:val="none" w:sz="0" w:space="0" w:color="auto"/>
                      </w:divBdr>
                    </w:div>
                    <w:div w:id="809441650">
                      <w:marLeft w:val="0"/>
                      <w:marRight w:val="0"/>
                      <w:marTop w:val="0"/>
                      <w:marBottom w:val="0"/>
                      <w:divBdr>
                        <w:top w:val="none" w:sz="0" w:space="0" w:color="auto"/>
                        <w:left w:val="none" w:sz="0" w:space="0" w:color="auto"/>
                        <w:bottom w:val="none" w:sz="0" w:space="0" w:color="auto"/>
                        <w:right w:val="none" w:sz="0" w:space="0" w:color="auto"/>
                      </w:divBdr>
                    </w:div>
                    <w:div w:id="994644611">
                      <w:marLeft w:val="0"/>
                      <w:marRight w:val="0"/>
                      <w:marTop w:val="0"/>
                      <w:marBottom w:val="0"/>
                      <w:divBdr>
                        <w:top w:val="none" w:sz="0" w:space="0" w:color="auto"/>
                        <w:left w:val="none" w:sz="0" w:space="0" w:color="auto"/>
                        <w:bottom w:val="none" w:sz="0" w:space="0" w:color="auto"/>
                        <w:right w:val="none" w:sz="0" w:space="0" w:color="auto"/>
                      </w:divBdr>
                    </w:div>
                    <w:div w:id="995304042">
                      <w:marLeft w:val="0"/>
                      <w:marRight w:val="0"/>
                      <w:marTop w:val="0"/>
                      <w:marBottom w:val="0"/>
                      <w:divBdr>
                        <w:top w:val="none" w:sz="0" w:space="0" w:color="auto"/>
                        <w:left w:val="none" w:sz="0" w:space="0" w:color="auto"/>
                        <w:bottom w:val="none" w:sz="0" w:space="0" w:color="auto"/>
                        <w:right w:val="none" w:sz="0" w:space="0" w:color="auto"/>
                      </w:divBdr>
                    </w:div>
                    <w:div w:id="1070805996">
                      <w:marLeft w:val="0"/>
                      <w:marRight w:val="0"/>
                      <w:marTop w:val="0"/>
                      <w:marBottom w:val="0"/>
                      <w:divBdr>
                        <w:top w:val="none" w:sz="0" w:space="0" w:color="auto"/>
                        <w:left w:val="none" w:sz="0" w:space="0" w:color="auto"/>
                        <w:bottom w:val="none" w:sz="0" w:space="0" w:color="auto"/>
                        <w:right w:val="none" w:sz="0" w:space="0" w:color="auto"/>
                      </w:divBdr>
                    </w:div>
                    <w:div w:id="1218855552">
                      <w:marLeft w:val="0"/>
                      <w:marRight w:val="0"/>
                      <w:marTop w:val="0"/>
                      <w:marBottom w:val="0"/>
                      <w:divBdr>
                        <w:top w:val="none" w:sz="0" w:space="0" w:color="auto"/>
                        <w:left w:val="none" w:sz="0" w:space="0" w:color="auto"/>
                        <w:bottom w:val="none" w:sz="0" w:space="0" w:color="auto"/>
                        <w:right w:val="none" w:sz="0" w:space="0" w:color="auto"/>
                      </w:divBdr>
                    </w:div>
                    <w:div w:id="1351686943">
                      <w:marLeft w:val="0"/>
                      <w:marRight w:val="0"/>
                      <w:marTop w:val="0"/>
                      <w:marBottom w:val="0"/>
                      <w:divBdr>
                        <w:top w:val="none" w:sz="0" w:space="0" w:color="auto"/>
                        <w:left w:val="none" w:sz="0" w:space="0" w:color="auto"/>
                        <w:bottom w:val="none" w:sz="0" w:space="0" w:color="auto"/>
                        <w:right w:val="none" w:sz="0" w:space="0" w:color="auto"/>
                      </w:divBdr>
                    </w:div>
                    <w:div w:id="1579633384">
                      <w:marLeft w:val="0"/>
                      <w:marRight w:val="0"/>
                      <w:marTop w:val="0"/>
                      <w:marBottom w:val="0"/>
                      <w:divBdr>
                        <w:top w:val="none" w:sz="0" w:space="0" w:color="auto"/>
                        <w:left w:val="none" w:sz="0" w:space="0" w:color="auto"/>
                        <w:bottom w:val="none" w:sz="0" w:space="0" w:color="auto"/>
                        <w:right w:val="none" w:sz="0" w:space="0" w:color="auto"/>
                      </w:divBdr>
                    </w:div>
                    <w:div w:id="1829831752">
                      <w:marLeft w:val="0"/>
                      <w:marRight w:val="0"/>
                      <w:marTop w:val="0"/>
                      <w:marBottom w:val="0"/>
                      <w:divBdr>
                        <w:top w:val="none" w:sz="0" w:space="0" w:color="auto"/>
                        <w:left w:val="none" w:sz="0" w:space="0" w:color="auto"/>
                        <w:bottom w:val="none" w:sz="0" w:space="0" w:color="auto"/>
                        <w:right w:val="none" w:sz="0" w:space="0" w:color="auto"/>
                      </w:divBdr>
                    </w:div>
                  </w:divsChild>
                </w:div>
                <w:div w:id="328018823">
                  <w:marLeft w:val="0"/>
                  <w:marRight w:val="0"/>
                  <w:marTop w:val="0"/>
                  <w:marBottom w:val="0"/>
                  <w:divBdr>
                    <w:top w:val="none" w:sz="0" w:space="0" w:color="auto"/>
                    <w:left w:val="none" w:sz="0" w:space="0" w:color="auto"/>
                    <w:bottom w:val="none" w:sz="0" w:space="0" w:color="auto"/>
                    <w:right w:val="none" w:sz="0" w:space="0" w:color="auto"/>
                  </w:divBdr>
                  <w:divsChild>
                    <w:div w:id="861674325">
                      <w:marLeft w:val="0"/>
                      <w:marRight w:val="0"/>
                      <w:marTop w:val="0"/>
                      <w:marBottom w:val="0"/>
                      <w:divBdr>
                        <w:top w:val="none" w:sz="0" w:space="0" w:color="auto"/>
                        <w:left w:val="none" w:sz="0" w:space="0" w:color="auto"/>
                        <w:bottom w:val="none" w:sz="0" w:space="0" w:color="auto"/>
                        <w:right w:val="none" w:sz="0" w:space="0" w:color="auto"/>
                      </w:divBdr>
                    </w:div>
                  </w:divsChild>
                </w:div>
                <w:div w:id="684598625">
                  <w:marLeft w:val="0"/>
                  <w:marRight w:val="0"/>
                  <w:marTop w:val="0"/>
                  <w:marBottom w:val="0"/>
                  <w:divBdr>
                    <w:top w:val="none" w:sz="0" w:space="0" w:color="auto"/>
                    <w:left w:val="none" w:sz="0" w:space="0" w:color="auto"/>
                    <w:bottom w:val="none" w:sz="0" w:space="0" w:color="auto"/>
                    <w:right w:val="none" w:sz="0" w:space="0" w:color="auto"/>
                  </w:divBdr>
                  <w:divsChild>
                    <w:div w:id="851795272">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sChild>
                    <w:div w:id="6907742">
                      <w:marLeft w:val="0"/>
                      <w:marRight w:val="0"/>
                      <w:marTop w:val="0"/>
                      <w:marBottom w:val="0"/>
                      <w:divBdr>
                        <w:top w:val="none" w:sz="0" w:space="0" w:color="auto"/>
                        <w:left w:val="none" w:sz="0" w:space="0" w:color="auto"/>
                        <w:bottom w:val="none" w:sz="0" w:space="0" w:color="auto"/>
                        <w:right w:val="none" w:sz="0" w:space="0" w:color="auto"/>
                      </w:divBdr>
                    </w:div>
                    <w:div w:id="107938775">
                      <w:marLeft w:val="0"/>
                      <w:marRight w:val="0"/>
                      <w:marTop w:val="0"/>
                      <w:marBottom w:val="0"/>
                      <w:divBdr>
                        <w:top w:val="none" w:sz="0" w:space="0" w:color="auto"/>
                        <w:left w:val="none" w:sz="0" w:space="0" w:color="auto"/>
                        <w:bottom w:val="none" w:sz="0" w:space="0" w:color="auto"/>
                        <w:right w:val="none" w:sz="0" w:space="0" w:color="auto"/>
                      </w:divBdr>
                    </w:div>
                    <w:div w:id="165216899">
                      <w:marLeft w:val="0"/>
                      <w:marRight w:val="0"/>
                      <w:marTop w:val="0"/>
                      <w:marBottom w:val="0"/>
                      <w:divBdr>
                        <w:top w:val="none" w:sz="0" w:space="0" w:color="auto"/>
                        <w:left w:val="none" w:sz="0" w:space="0" w:color="auto"/>
                        <w:bottom w:val="none" w:sz="0" w:space="0" w:color="auto"/>
                        <w:right w:val="none" w:sz="0" w:space="0" w:color="auto"/>
                      </w:divBdr>
                    </w:div>
                    <w:div w:id="494539534">
                      <w:marLeft w:val="0"/>
                      <w:marRight w:val="0"/>
                      <w:marTop w:val="0"/>
                      <w:marBottom w:val="0"/>
                      <w:divBdr>
                        <w:top w:val="none" w:sz="0" w:space="0" w:color="auto"/>
                        <w:left w:val="none" w:sz="0" w:space="0" w:color="auto"/>
                        <w:bottom w:val="none" w:sz="0" w:space="0" w:color="auto"/>
                        <w:right w:val="none" w:sz="0" w:space="0" w:color="auto"/>
                      </w:divBdr>
                    </w:div>
                    <w:div w:id="986712629">
                      <w:marLeft w:val="0"/>
                      <w:marRight w:val="0"/>
                      <w:marTop w:val="0"/>
                      <w:marBottom w:val="0"/>
                      <w:divBdr>
                        <w:top w:val="none" w:sz="0" w:space="0" w:color="auto"/>
                        <w:left w:val="none" w:sz="0" w:space="0" w:color="auto"/>
                        <w:bottom w:val="none" w:sz="0" w:space="0" w:color="auto"/>
                        <w:right w:val="none" w:sz="0" w:space="0" w:color="auto"/>
                      </w:divBdr>
                    </w:div>
                    <w:div w:id="1521703212">
                      <w:marLeft w:val="0"/>
                      <w:marRight w:val="0"/>
                      <w:marTop w:val="0"/>
                      <w:marBottom w:val="0"/>
                      <w:divBdr>
                        <w:top w:val="none" w:sz="0" w:space="0" w:color="auto"/>
                        <w:left w:val="none" w:sz="0" w:space="0" w:color="auto"/>
                        <w:bottom w:val="none" w:sz="0" w:space="0" w:color="auto"/>
                        <w:right w:val="none" w:sz="0" w:space="0" w:color="auto"/>
                      </w:divBdr>
                    </w:div>
                    <w:div w:id="1723476816">
                      <w:marLeft w:val="0"/>
                      <w:marRight w:val="0"/>
                      <w:marTop w:val="0"/>
                      <w:marBottom w:val="0"/>
                      <w:divBdr>
                        <w:top w:val="none" w:sz="0" w:space="0" w:color="auto"/>
                        <w:left w:val="none" w:sz="0" w:space="0" w:color="auto"/>
                        <w:bottom w:val="none" w:sz="0" w:space="0" w:color="auto"/>
                        <w:right w:val="none" w:sz="0" w:space="0" w:color="auto"/>
                      </w:divBdr>
                    </w:div>
                  </w:divsChild>
                </w:div>
                <w:div w:id="855074466">
                  <w:marLeft w:val="0"/>
                  <w:marRight w:val="0"/>
                  <w:marTop w:val="0"/>
                  <w:marBottom w:val="0"/>
                  <w:divBdr>
                    <w:top w:val="none" w:sz="0" w:space="0" w:color="auto"/>
                    <w:left w:val="none" w:sz="0" w:space="0" w:color="auto"/>
                    <w:bottom w:val="none" w:sz="0" w:space="0" w:color="auto"/>
                    <w:right w:val="none" w:sz="0" w:space="0" w:color="auto"/>
                  </w:divBdr>
                  <w:divsChild>
                    <w:div w:id="726029938">
                      <w:marLeft w:val="0"/>
                      <w:marRight w:val="0"/>
                      <w:marTop w:val="0"/>
                      <w:marBottom w:val="0"/>
                      <w:divBdr>
                        <w:top w:val="none" w:sz="0" w:space="0" w:color="auto"/>
                        <w:left w:val="none" w:sz="0" w:space="0" w:color="auto"/>
                        <w:bottom w:val="none" w:sz="0" w:space="0" w:color="auto"/>
                        <w:right w:val="none" w:sz="0" w:space="0" w:color="auto"/>
                      </w:divBdr>
                    </w:div>
                    <w:div w:id="1145273550">
                      <w:marLeft w:val="0"/>
                      <w:marRight w:val="0"/>
                      <w:marTop w:val="0"/>
                      <w:marBottom w:val="0"/>
                      <w:divBdr>
                        <w:top w:val="none" w:sz="0" w:space="0" w:color="auto"/>
                        <w:left w:val="none" w:sz="0" w:space="0" w:color="auto"/>
                        <w:bottom w:val="none" w:sz="0" w:space="0" w:color="auto"/>
                        <w:right w:val="none" w:sz="0" w:space="0" w:color="auto"/>
                      </w:divBdr>
                    </w:div>
                    <w:div w:id="1734234936">
                      <w:marLeft w:val="0"/>
                      <w:marRight w:val="0"/>
                      <w:marTop w:val="0"/>
                      <w:marBottom w:val="0"/>
                      <w:divBdr>
                        <w:top w:val="none" w:sz="0" w:space="0" w:color="auto"/>
                        <w:left w:val="none" w:sz="0" w:space="0" w:color="auto"/>
                        <w:bottom w:val="none" w:sz="0" w:space="0" w:color="auto"/>
                        <w:right w:val="none" w:sz="0" w:space="0" w:color="auto"/>
                      </w:divBdr>
                    </w:div>
                    <w:div w:id="1913462175">
                      <w:marLeft w:val="0"/>
                      <w:marRight w:val="0"/>
                      <w:marTop w:val="0"/>
                      <w:marBottom w:val="0"/>
                      <w:divBdr>
                        <w:top w:val="none" w:sz="0" w:space="0" w:color="auto"/>
                        <w:left w:val="none" w:sz="0" w:space="0" w:color="auto"/>
                        <w:bottom w:val="none" w:sz="0" w:space="0" w:color="auto"/>
                        <w:right w:val="none" w:sz="0" w:space="0" w:color="auto"/>
                      </w:divBdr>
                    </w:div>
                  </w:divsChild>
                </w:div>
                <w:div w:id="1105348289">
                  <w:marLeft w:val="0"/>
                  <w:marRight w:val="0"/>
                  <w:marTop w:val="0"/>
                  <w:marBottom w:val="0"/>
                  <w:divBdr>
                    <w:top w:val="none" w:sz="0" w:space="0" w:color="auto"/>
                    <w:left w:val="none" w:sz="0" w:space="0" w:color="auto"/>
                    <w:bottom w:val="none" w:sz="0" w:space="0" w:color="auto"/>
                    <w:right w:val="none" w:sz="0" w:space="0" w:color="auto"/>
                  </w:divBdr>
                  <w:divsChild>
                    <w:div w:id="62533610">
                      <w:marLeft w:val="0"/>
                      <w:marRight w:val="0"/>
                      <w:marTop w:val="0"/>
                      <w:marBottom w:val="0"/>
                      <w:divBdr>
                        <w:top w:val="none" w:sz="0" w:space="0" w:color="auto"/>
                        <w:left w:val="none" w:sz="0" w:space="0" w:color="auto"/>
                        <w:bottom w:val="none" w:sz="0" w:space="0" w:color="auto"/>
                        <w:right w:val="none" w:sz="0" w:space="0" w:color="auto"/>
                      </w:divBdr>
                    </w:div>
                  </w:divsChild>
                </w:div>
                <w:div w:id="1157576657">
                  <w:marLeft w:val="0"/>
                  <w:marRight w:val="0"/>
                  <w:marTop w:val="0"/>
                  <w:marBottom w:val="0"/>
                  <w:divBdr>
                    <w:top w:val="none" w:sz="0" w:space="0" w:color="auto"/>
                    <w:left w:val="none" w:sz="0" w:space="0" w:color="auto"/>
                    <w:bottom w:val="none" w:sz="0" w:space="0" w:color="auto"/>
                    <w:right w:val="none" w:sz="0" w:space="0" w:color="auto"/>
                  </w:divBdr>
                  <w:divsChild>
                    <w:div w:id="160315983">
                      <w:marLeft w:val="0"/>
                      <w:marRight w:val="0"/>
                      <w:marTop w:val="0"/>
                      <w:marBottom w:val="0"/>
                      <w:divBdr>
                        <w:top w:val="none" w:sz="0" w:space="0" w:color="auto"/>
                        <w:left w:val="none" w:sz="0" w:space="0" w:color="auto"/>
                        <w:bottom w:val="none" w:sz="0" w:space="0" w:color="auto"/>
                        <w:right w:val="none" w:sz="0" w:space="0" w:color="auto"/>
                      </w:divBdr>
                    </w:div>
                    <w:div w:id="1902401123">
                      <w:marLeft w:val="0"/>
                      <w:marRight w:val="0"/>
                      <w:marTop w:val="0"/>
                      <w:marBottom w:val="0"/>
                      <w:divBdr>
                        <w:top w:val="none" w:sz="0" w:space="0" w:color="auto"/>
                        <w:left w:val="none" w:sz="0" w:space="0" w:color="auto"/>
                        <w:bottom w:val="none" w:sz="0" w:space="0" w:color="auto"/>
                        <w:right w:val="none" w:sz="0" w:space="0" w:color="auto"/>
                      </w:divBdr>
                    </w:div>
                    <w:div w:id="2099204291">
                      <w:marLeft w:val="0"/>
                      <w:marRight w:val="0"/>
                      <w:marTop w:val="0"/>
                      <w:marBottom w:val="0"/>
                      <w:divBdr>
                        <w:top w:val="none" w:sz="0" w:space="0" w:color="auto"/>
                        <w:left w:val="none" w:sz="0" w:space="0" w:color="auto"/>
                        <w:bottom w:val="none" w:sz="0" w:space="0" w:color="auto"/>
                        <w:right w:val="none" w:sz="0" w:space="0" w:color="auto"/>
                      </w:divBdr>
                    </w:div>
                  </w:divsChild>
                </w:div>
                <w:div w:id="1497650238">
                  <w:marLeft w:val="0"/>
                  <w:marRight w:val="0"/>
                  <w:marTop w:val="0"/>
                  <w:marBottom w:val="0"/>
                  <w:divBdr>
                    <w:top w:val="none" w:sz="0" w:space="0" w:color="auto"/>
                    <w:left w:val="none" w:sz="0" w:space="0" w:color="auto"/>
                    <w:bottom w:val="none" w:sz="0" w:space="0" w:color="auto"/>
                    <w:right w:val="none" w:sz="0" w:space="0" w:color="auto"/>
                  </w:divBdr>
                  <w:divsChild>
                    <w:div w:id="42104149">
                      <w:marLeft w:val="0"/>
                      <w:marRight w:val="0"/>
                      <w:marTop w:val="0"/>
                      <w:marBottom w:val="0"/>
                      <w:divBdr>
                        <w:top w:val="none" w:sz="0" w:space="0" w:color="auto"/>
                        <w:left w:val="none" w:sz="0" w:space="0" w:color="auto"/>
                        <w:bottom w:val="none" w:sz="0" w:space="0" w:color="auto"/>
                        <w:right w:val="none" w:sz="0" w:space="0" w:color="auto"/>
                      </w:divBdr>
                    </w:div>
                    <w:div w:id="58405173">
                      <w:marLeft w:val="0"/>
                      <w:marRight w:val="0"/>
                      <w:marTop w:val="0"/>
                      <w:marBottom w:val="0"/>
                      <w:divBdr>
                        <w:top w:val="none" w:sz="0" w:space="0" w:color="auto"/>
                        <w:left w:val="none" w:sz="0" w:space="0" w:color="auto"/>
                        <w:bottom w:val="none" w:sz="0" w:space="0" w:color="auto"/>
                        <w:right w:val="none" w:sz="0" w:space="0" w:color="auto"/>
                      </w:divBdr>
                    </w:div>
                    <w:div w:id="1303733415">
                      <w:marLeft w:val="0"/>
                      <w:marRight w:val="0"/>
                      <w:marTop w:val="0"/>
                      <w:marBottom w:val="0"/>
                      <w:divBdr>
                        <w:top w:val="none" w:sz="0" w:space="0" w:color="auto"/>
                        <w:left w:val="none" w:sz="0" w:space="0" w:color="auto"/>
                        <w:bottom w:val="none" w:sz="0" w:space="0" w:color="auto"/>
                        <w:right w:val="none" w:sz="0" w:space="0" w:color="auto"/>
                      </w:divBdr>
                    </w:div>
                    <w:div w:id="1596278748">
                      <w:marLeft w:val="0"/>
                      <w:marRight w:val="0"/>
                      <w:marTop w:val="0"/>
                      <w:marBottom w:val="0"/>
                      <w:divBdr>
                        <w:top w:val="none" w:sz="0" w:space="0" w:color="auto"/>
                        <w:left w:val="none" w:sz="0" w:space="0" w:color="auto"/>
                        <w:bottom w:val="none" w:sz="0" w:space="0" w:color="auto"/>
                        <w:right w:val="none" w:sz="0" w:space="0" w:color="auto"/>
                      </w:divBdr>
                    </w:div>
                    <w:div w:id="1674796849">
                      <w:marLeft w:val="0"/>
                      <w:marRight w:val="0"/>
                      <w:marTop w:val="0"/>
                      <w:marBottom w:val="0"/>
                      <w:divBdr>
                        <w:top w:val="none" w:sz="0" w:space="0" w:color="auto"/>
                        <w:left w:val="none" w:sz="0" w:space="0" w:color="auto"/>
                        <w:bottom w:val="none" w:sz="0" w:space="0" w:color="auto"/>
                        <w:right w:val="none" w:sz="0" w:space="0" w:color="auto"/>
                      </w:divBdr>
                    </w:div>
                  </w:divsChild>
                </w:div>
                <w:div w:id="1500467958">
                  <w:marLeft w:val="0"/>
                  <w:marRight w:val="0"/>
                  <w:marTop w:val="0"/>
                  <w:marBottom w:val="0"/>
                  <w:divBdr>
                    <w:top w:val="none" w:sz="0" w:space="0" w:color="auto"/>
                    <w:left w:val="none" w:sz="0" w:space="0" w:color="auto"/>
                    <w:bottom w:val="none" w:sz="0" w:space="0" w:color="auto"/>
                    <w:right w:val="none" w:sz="0" w:space="0" w:color="auto"/>
                  </w:divBdr>
                  <w:divsChild>
                    <w:div w:id="1921282885">
                      <w:marLeft w:val="0"/>
                      <w:marRight w:val="0"/>
                      <w:marTop w:val="0"/>
                      <w:marBottom w:val="0"/>
                      <w:divBdr>
                        <w:top w:val="none" w:sz="0" w:space="0" w:color="auto"/>
                        <w:left w:val="none" w:sz="0" w:space="0" w:color="auto"/>
                        <w:bottom w:val="none" w:sz="0" w:space="0" w:color="auto"/>
                        <w:right w:val="none" w:sz="0" w:space="0" w:color="auto"/>
                      </w:divBdr>
                    </w:div>
                  </w:divsChild>
                </w:div>
                <w:div w:id="1511070153">
                  <w:marLeft w:val="0"/>
                  <w:marRight w:val="0"/>
                  <w:marTop w:val="0"/>
                  <w:marBottom w:val="0"/>
                  <w:divBdr>
                    <w:top w:val="none" w:sz="0" w:space="0" w:color="auto"/>
                    <w:left w:val="none" w:sz="0" w:space="0" w:color="auto"/>
                    <w:bottom w:val="none" w:sz="0" w:space="0" w:color="auto"/>
                    <w:right w:val="none" w:sz="0" w:space="0" w:color="auto"/>
                  </w:divBdr>
                  <w:divsChild>
                    <w:div w:id="1861429854">
                      <w:marLeft w:val="0"/>
                      <w:marRight w:val="0"/>
                      <w:marTop w:val="0"/>
                      <w:marBottom w:val="0"/>
                      <w:divBdr>
                        <w:top w:val="none" w:sz="0" w:space="0" w:color="auto"/>
                        <w:left w:val="none" w:sz="0" w:space="0" w:color="auto"/>
                        <w:bottom w:val="none" w:sz="0" w:space="0" w:color="auto"/>
                        <w:right w:val="none" w:sz="0" w:space="0" w:color="auto"/>
                      </w:divBdr>
                    </w:div>
                  </w:divsChild>
                </w:div>
                <w:div w:id="1567180109">
                  <w:marLeft w:val="0"/>
                  <w:marRight w:val="0"/>
                  <w:marTop w:val="0"/>
                  <w:marBottom w:val="0"/>
                  <w:divBdr>
                    <w:top w:val="none" w:sz="0" w:space="0" w:color="auto"/>
                    <w:left w:val="none" w:sz="0" w:space="0" w:color="auto"/>
                    <w:bottom w:val="none" w:sz="0" w:space="0" w:color="auto"/>
                    <w:right w:val="none" w:sz="0" w:space="0" w:color="auto"/>
                  </w:divBdr>
                  <w:divsChild>
                    <w:div w:id="400640438">
                      <w:marLeft w:val="0"/>
                      <w:marRight w:val="0"/>
                      <w:marTop w:val="0"/>
                      <w:marBottom w:val="0"/>
                      <w:divBdr>
                        <w:top w:val="none" w:sz="0" w:space="0" w:color="auto"/>
                        <w:left w:val="none" w:sz="0" w:space="0" w:color="auto"/>
                        <w:bottom w:val="none" w:sz="0" w:space="0" w:color="auto"/>
                        <w:right w:val="none" w:sz="0" w:space="0" w:color="auto"/>
                      </w:divBdr>
                    </w:div>
                  </w:divsChild>
                </w:div>
                <w:div w:id="1735857215">
                  <w:marLeft w:val="0"/>
                  <w:marRight w:val="0"/>
                  <w:marTop w:val="0"/>
                  <w:marBottom w:val="0"/>
                  <w:divBdr>
                    <w:top w:val="none" w:sz="0" w:space="0" w:color="auto"/>
                    <w:left w:val="none" w:sz="0" w:space="0" w:color="auto"/>
                    <w:bottom w:val="none" w:sz="0" w:space="0" w:color="auto"/>
                    <w:right w:val="none" w:sz="0" w:space="0" w:color="auto"/>
                  </w:divBdr>
                  <w:divsChild>
                    <w:div w:id="6254346">
                      <w:marLeft w:val="0"/>
                      <w:marRight w:val="0"/>
                      <w:marTop w:val="0"/>
                      <w:marBottom w:val="0"/>
                      <w:divBdr>
                        <w:top w:val="none" w:sz="0" w:space="0" w:color="auto"/>
                        <w:left w:val="none" w:sz="0" w:space="0" w:color="auto"/>
                        <w:bottom w:val="none" w:sz="0" w:space="0" w:color="auto"/>
                        <w:right w:val="none" w:sz="0" w:space="0" w:color="auto"/>
                      </w:divBdr>
                    </w:div>
                    <w:div w:id="34044335">
                      <w:marLeft w:val="0"/>
                      <w:marRight w:val="0"/>
                      <w:marTop w:val="0"/>
                      <w:marBottom w:val="0"/>
                      <w:divBdr>
                        <w:top w:val="none" w:sz="0" w:space="0" w:color="auto"/>
                        <w:left w:val="none" w:sz="0" w:space="0" w:color="auto"/>
                        <w:bottom w:val="none" w:sz="0" w:space="0" w:color="auto"/>
                        <w:right w:val="none" w:sz="0" w:space="0" w:color="auto"/>
                      </w:divBdr>
                    </w:div>
                    <w:div w:id="330063333">
                      <w:marLeft w:val="0"/>
                      <w:marRight w:val="0"/>
                      <w:marTop w:val="0"/>
                      <w:marBottom w:val="0"/>
                      <w:divBdr>
                        <w:top w:val="none" w:sz="0" w:space="0" w:color="auto"/>
                        <w:left w:val="none" w:sz="0" w:space="0" w:color="auto"/>
                        <w:bottom w:val="none" w:sz="0" w:space="0" w:color="auto"/>
                        <w:right w:val="none" w:sz="0" w:space="0" w:color="auto"/>
                      </w:divBdr>
                    </w:div>
                    <w:div w:id="824122425">
                      <w:marLeft w:val="0"/>
                      <w:marRight w:val="0"/>
                      <w:marTop w:val="0"/>
                      <w:marBottom w:val="0"/>
                      <w:divBdr>
                        <w:top w:val="none" w:sz="0" w:space="0" w:color="auto"/>
                        <w:left w:val="none" w:sz="0" w:space="0" w:color="auto"/>
                        <w:bottom w:val="none" w:sz="0" w:space="0" w:color="auto"/>
                        <w:right w:val="none" w:sz="0" w:space="0" w:color="auto"/>
                      </w:divBdr>
                    </w:div>
                    <w:div w:id="975335815">
                      <w:marLeft w:val="0"/>
                      <w:marRight w:val="0"/>
                      <w:marTop w:val="0"/>
                      <w:marBottom w:val="0"/>
                      <w:divBdr>
                        <w:top w:val="none" w:sz="0" w:space="0" w:color="auto"/>
                        <w:left w:val="none" w:sz="0" w:space="0" w:color="auto"/>
                        <w:bottom w:val="none" w:sz="0" w:space="0" w:color="auto"/>
                        <w:right w:val="none" w:sz="0" w:space="0" w:color="auto"/>
                      </w:divBdr>
                    </w:div>
                    <w:div w:id="1113331042">
                      <w:marLeft w:val="0"/>
                      <w:marRight w:val="0"/>
                      <w:marTop w:val="0"/>
                      <w:marBottom w:val="0"/>
                      <w:divBdr>
                        <w:top w:val="none" w:sz="0" w:space="0" w:color="auto"/>
                        <w:left w:val="none" w:sz="0" w:space="0" w:color="auto"/>
                        <w:bottom w:val="none" w:sz="0" w:space="0" w:color="auto"/>
                        <w:right w:val="none" w:sz="0" w:space="0" w:color="auto"/>
                      </w:divBdr>
                    </w:div>
                    <w:div w:id="1204253121">
                      <w:marLeft w:val="0"/>
                      <w:marRight w:val="0"/>
                      <w:marTop w:val="0"/>
                      <w:marBottom w:val="0"/>
                      <w:divBdr>
                        <w:top w:val="none" w:sz="0" w:space="0" w:color="auto"/>
                        <w:left w:val="none" w:sz="0" w:space="0" w:color="auto"/>
                        <w:bottom w:val="none" w:sz="0" w:space="0" w:color="auto"/>
                        <w:right w:val="none" w:sz="0" w:space="0" w:color="auto"/>
                      </w:divBdr>
                    </w:div>
                    <w:div w:id="1322392767">
                      <w:marLeft w:val="0"/>
                      <w:marRight w:val="0"/>
                      <w:marTop w:val="0"/>
                      <w:marBottom w:val="0"/>
                      <w:divBdr>
                        <w:top w:val="none" w:sz="0" w:space="0" w:color="auto"/>
                        <w:left w:val="none" w:sz="0" w:space="0" w:color="auto"/>
                        <w:bottom w:val="none" w:sz="0" w:space="0" w:color="auto"/>
                        <w:right w:val="none" w:sz="0" w:space="0" w:color="auto"/>
                      </w:divBdr>
                    </w:div>
                    <w:div w:id="1394232533">
                      <w:marLeft w:val="0"/>
                      <w:marRight w:val="0"/>
                      <w:marTop w:val="0"/>
                      <w:marBottom w:val="0"/>
                      <w:divBdr>
                        <w:top w:val="none" w:sz="0" w:space="0" w:color="auto"/>
                        <w:left w:val="none" w:sz="0" w:space="0" w:color="auto"/>
                        <w:bottom w:val="none" w:sz="0" w:space="0" w:color="auto"/>
                        <w:right w:val="none" w:sz="0" w:space="0" w:color="auto"/>
                      </w:divBdr>
                    </w:div>
                    <w:div w:id="1426799572">
                      <w:marLeft w:val="0"/>
                      <w:marRight w:val="0"/>
                      <w:marTop w:val="0"/>
                      <w:marBottom w:val="0"/>
                      <w:divBdr>
                        <w:top w:val="none" w:sz="0" w:space="0" w:color="auto"/>
                        <w:left w:val="none" w:sz="0" w:space="0" w:color="auto"/>
                        <w:bottom w:val="none" w:sz="0" w:space="0" w:color="auto"/>
                        <w:right w:val="none" w:sz="0" w:space="0" w:color="auto"/>
                      </w:divBdr>
                    </w:div>
                    <w:div w:id="2075153709">
                      <w:marLeft w:val="0"/>
                      <w:marRight w:val="0"/>
                      <w:marTop w:val="0"/>
                      <w:marBottom w:val="0"/>
                      <w:divBdr>
                        <w:top w:val="none" w:sz="0" w:space="0" w:color="auto"/>
                        <w:left w:val="none" w:sz="0" w:space="0" w:color="auto"/>
                        <w:bottom w:val="none" w:sz="0" w:space="0" w:color="auto"/>
                        <w:right w:val="none" w:sz="0" w:space="0" w:color="auto"/>
                      </w:divBdr>
                    </w:div>
                  </w:divsChild>
                </w:div>
                <w:div w:id="1769882947">
                  <w:marLeft w:val="0"/>
                  <w:marRight w:val="0"/>
                  <w:marTop w:val="0"/>
                  <w:marBottom w:val="0"/>
                  <w:divBdr>
                    <w:top w:val="none" w:sz="0" w:space="0" w:color="auto"/>
                    <w:left w:val="none" w:sz="0" w:space="0" w:color="auto"/>
                    <w:bottom w:val="none" w:sz="0" w:space="0" w:color="auto"/>
                    <w:right w:val="none" w:sz="0" w:space="0" w:color="auto"/>
                  </w:divBdr>
                  <w:divsChild>
                    <w:div w:id="61484755">
                      <w:marLeft w:val="0"/>
                      <w:marRight w:val="0"/>
                      <w:marTop w:val="0"/>
                      <w:marBottom w:val="0"/>
                      <w:divBdr>
                        <w:top w:val="none" w:sz="0" w:space="0" w:color="auto"/>
                        <w:left w:val="none" w:sz="0" w:space="0" w:color="auto"/>
                        <w:bottom w:val="none" w:sz="0" w:space="0" w:color="auto"/>
                        <w:right w:val="none" w:sz="0" w:space="0" w:color="auto"/>
                      </w:divBdr>
                    </w:div>
                  </w:divsChild>
                </w:div>
                <w:div w:id="1822235936">
                  <w:marLeft w:val="0"/>
                  <w:marRight w:val="0"/>
                  <w:marTop w:val="0"/>
                  <w:marBottom w:val="0"/>
                  <w:divBdr>
                    <w:top w:val="none" w:sz="0" w:space="0" w:color="auto"/>
                    <w:left w:val="none" w:sz="0" w:space="0" w:color="auto"/>
                    <w:bottom w:val="none" w:sz="0" w:space="0" w:color="auto"/>
                    <w:right w:val="none" w:sz="0" w:space="0" w:color="auto"/>
                  </w:divBdr>
                  <w:divsChild>
                    <w:div w:id="1741948614">
                      <w:marLeft w:val="0"/>
                      <w:marRight w:val="0"/>
                      <w:marTop w:val="0"/>
                      <w:marBottom w:val="0"/>
                      <w:divBdr>
                        <w:top w:val="none" w:sz="0" w:space="0" w:color="auto"/>
                        <w:left w:val="none" w:sz="0" w:space="0" w:color="auto"/>
                        <w:bottom w:val="none" w:sz="0" w:space="0" w:color="auto"/>
                        <w:right w:val="none" w:sz="0" w:space="0" w:color="auto"/>
                      </w:divBdr>
                    </w:div>
                    <w:div w:id="190251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904195">
          <w:marLeft w:val="0"/>
          <w:marRight w:val="0"/>
          <w:marTop w:val="0"/>
          <w:marBottom w:val="0"/>
          <w:divBdr>
            <w:top w:val="none" w:sz="0" w:space="0" w:color="auto"/>
            <w:left w:val="none" w:sz="0" w:space="0" w:color="auto"/>
            <w:bottom w:val="none" w:sz="0" w:space="0" w:color="auto"/>
            <w:right w:val="none" w:sz="0" w:space="0" w:color="auto"/>
          </w:divBdr>
        </w:div>
        <w:div w:id="1673338570">
          <w:marLeft w:val="0"/>
          <w:marRight w:val="0"/>
          <w:marTop w:val="0"/>
          <w:marBottom w:val="0"/>
          <w:divBdr>
            <w:top w:val="none" w:sz="0" w:space="0" w:color="auto"/>
            <w:left w:val="none" w:sz="0" w:space="0" w:color="auto"/>
            <w:bottom w:val="none" w:sz="0" w:space="0" w:color="auto"/>
            <w:right w:val="none" w:sz="0" w:space="0" w:color="auto"/>
          </w:divBdr>
        </w:div>
        <w:div w:id="2072119841">
          <w:marLeft w:val="0"/>
          <w:marRight w:val="0"/>
          <w:marTop w:val="0"/>
          <w:marBottom w:val="0"/>
          <w:divBdr>
            <w:top w:val="none" w:sz="0" w:space="0" w:color="auto"/>
            <w:left w:val="none" w:sz="0" w:space="0" w:color="auto"/>
            <w:bottom w:val="none" w:sz="0" w:space="0" w:color="auto"/>
            <w:right w:val="none" w:sz="0" w:space="0" w:color="auto"/>
          </w:divBdr>
        </w:div>
      </w:divsChild>
    </w:div>
    <w:div w:id="909314971">
      <w:bodyDiv w:val="1"/>
      <w:marLeft w:val="0"/>
      <w:marRight w:val="0"/>
      <w:marTop w:val="0"/>
      <w:marBottom w:val="0"/>
      <w:divBdr>
        <w:top w:val="none" w:sz="0" w:space="0" w:color="auto"/>
        <w:left w:val="none" w:sz="0" w:space="0" w:color="auto"/>
        <w:bottom w:val="none" w:sz="0" w:space="0" w:color="auto"/>
        <w:right w:val="none" w:sz="0" w:space="0" w:color="auto"/>
      </w:divBdr>
    </w:div>
    <w:div w:id="947391023">
      <w:bodyDiv w:val="1"/>
      <w:marLeft w:val="0"/>
      <w:marRight w:val="0"/>
      <w:marTop w:val="0"/>
      <w:marBottom w:val="0"/>
      <w:divBdr>
        <w:top w:val="none" w:sz="0" w:space="0" w:color="auto"/>
        <w:left w:val="none" w:sz="0" w:space="0" w:color="auto"/>
        <w:bottom w:val="none" w:sz="0" w:space="0" w:color="auto"/>
        <w:right w:val="none" w:sz="0" w:space="0" w:color="auto"/>
      </w:divBdr>
    </w:div>
    <w:div w:id="978419331">
      <w:bodyDiv w:val="1"/>
      <w:marLeft w:val="0"/>
      <w:marRight w:val="0"/>
      <w:marTop w:val="0"/>
      <w:marBottom w:val="0"/>
      <w:divBdr>
        <w:top w:val="none" w:sz="0" w:space="0" w:color="auto"/>
        <w:left w:val="none" w:sz="0" w:space="0" w:color="auto"/>
        <w:bottom w:val="none" w:sz="0" w:space="0" w:color="auto"/>
        <w:right w:val="none" w:sz="0" w:space="0" w:color="auto"/>
      </w:divBdr>
    </w:div>
    <w:div w:id="1047098134">
      <w:bodyDiv w:val="1"/>
      <w:marLeft w:val="0"/>
      <w:marRight w:val="0"/>
      <w:marTop w:val="0"/>
      <w:marBottom w:val="0"/>
      <w:divBdr>
        <w:top w:val="none" w:sz="0" w:space="0" w:color="auto"/>
        <w:left w:val="none" w:sz="0" w:space="0" w:color="auto"/>
        <w:bottom w:val="none" w:sz="0" w:space="0" w:color="auto"/>
        <w:right w:val="none" w:sz="0" w:space="0" w:color="auto"/>
      </w:divBdr>
    </w:div>
    <w:div w:id="1076634533">
      <w:bodyDiv w:val="1"/>
      <w:marLeft w:val="0"/>
      <w:marRight w:val="0"/>
      <w:marTop w:val="0"/>
      <w:marBottom w:val="0"/>
      <w:divBdr>
        <w:top w:val="none" w:sz="0" w:space="0" w:color="auto"/>
        <w:left w:val="none" w:sz="0" w:space="0" w:color="auto"/>
        <w:bottom w:val="none" w:sz="0" w:space="0" w:color="auto"/>
        <w:right w:val="none" w:sz="0" w:space="0" w:color="auto"/>
      </w:divBdr>
    </w:div>
    <w:div w:id="1118335130">
      <w:bodyDiv w:val="1"/>
      <w:marLeft w:val="0"/>
      <w:marRight w:val="0"/>
      <w:marTop w:val="0"/>
      <w:marBottom w:val="0"/>
      <w:divBdr>
        <w:top w:val="none" w:sz="0" w:space="0" w:color="auto"/>
        <w:left w:val="none" w:sz="0" w:space="0" w:color="auto"/>
        <w:bottom w:val="none" w:sz="0" w:space="0" w:color="auto"/>
        <w:right w:val="none" w:sz="0" w:space="0" w:color="auto"/>
      </w:divBdr>
    </w:div>
    <w:div w:id="1126042339">
      <w:bodyDiv w:val="1"/>
      <w:marLeft w:val="0"/>
      <w:marRight w:val="0"/>
      <w:marTop w:val="0"/>
      <w:marBottom w:val="0"/>
      <w:divBdr>
        <w:top w:val="none" w:sz="0" w:space="0" w:color="auto"/>
        <w:left w:val="none" w:sz="0" w:space="0" w:color="auto"/>
        <w:bottom w:val="none" w:sz="0" w:space="0" w:color="auto"/>
        <w:right w:val="none" w:sz="0" w:space="0" w:color="auto"/>
      </w:divBdr>
    </w:div>
    <w:div w:id="1191914418">
      <w:bodyDiv w:val="1"/>
      <w:marLeft w:val="0"/>
      <w:marRight w:val="0"/>
      <w:marTop w:val="0"/>
      <w:marBottom w:val="0"/>
      <w:divBdr>
        <w:top w:val="none" w:sz="0" w:space="0" w:color="auto"/>
        <w:left w:val="none" w:sz="0" w:space="0" w:color="auto"/>
        <w:bottom w:val="none" w:sz="0" w:space="0" w:color="auto"/>
        <w:right w:val="none" w:sz="0" w:space="0" w:color="auto"/>
      </w:divBdr>
      <w:divsChild>
        <w:div w:id="208954086">
          <w:marLeft w:val="0"/>
          <w:marRight w:val="0"/>
          <w:marTop w:val="240"/>
          <w:marBottom w:val="240"/>
          <w:divBdr>
            <w:top w:val="none" w:sz="0" w:space="0" w:color="auto"/>
            <w:left w:val="none" w:sz="0" w:space="0" w:color="auto"/>
            <w:bottom w:val="none" w:sz="0" w:space="0" w:color="auto"/>
            <w:right w:val="none" w:sz="0" w:space="0" w:color="auto"/>
          </w:divBdr>
        </w:div>
        <w:div w:id="335421244">
          <w:marLeft w:val="0"/>
          <w:marRight w:val="0"/>
          <w:marTop w:val="240"/>
          <w:marBottom w:val="240"/>
          <w:divBdr>
            <w:top w:val="none" w:sz="0" w:space="0" w:color="auto"/>
            <w:left w:val="none" w:sz="0" w:space="0" w:color="auto"/>
            <w:bottom w:val="none" w:sz="0" w:space="0" w:color="auto"/>
            <w:right w:val="none" w:sz="0" w:space="0" w:color="auto"/>
          </w:divBdr>
        </w:div>
        <w:div w:id="1014654153">
          <w:marLeft w:val="0"/>
          <w:marRight w:val="0"/>
          <w:marTop w:val="240"/>
          <w:marBottom w:val="240"/>
          <w:divBdr>
            <w:top w:val="none" w:sz="0" w:space="0" w:color="auto"/>
            <w:left w:val="none" w:sz="0" w:space="0" w:color="auto"/>
            <w:bottom w:val="none" w:sz="0" w:space="0" w:color="auto"/>
            <w:right w:val="none" w:sz="0" w:space="0" w:color="auto"/>
          </w:divBdr>
        </w:div>
        <w:div w:id="1089236700">
          <w:marLeft w:val="0"/>
          <w:marRight w:val="0"/>
          <w:marTop w:val="240"/>
          <w:marBottom w:val="240"/>
          <w:divBdr>
            <w:top w:val="none" w:sz="0" w:space="0" w:color="auto"/>
            <w:left w:val="none" w:sz="0" w:space="0" w:color="auto"/>
            <w:bottom w:val="none" w:sz="0" w:space="0" w:color="auto"/>
            <w:right w:val="none" w:sz="0" w:space="0" w:color="auto"/>
          </w:divBdr>
        </w:div>
      </w:divsChild>
    </w:div>
    <w:div w:id="1199470951">
      <w:bodyDiv w:val="1"/>
      <w:marLeft w:val="0"/>
      <w:marRight w:val="0"/>
      <w:marTop w:val="0"/>
      <w:marBottom w:val="0"/>
      <w:divBdr>
        <w:top w:val="none" w:sz="0" w:space="0" w:color="auto"/>
        <w:left w:val="none" w:sz="0" w:space="0" w:color="auto"/>
        <w:bottom w:val="none" w:sz="0" w:space="0" w:color="auto"/>
        <w:right w:val="none" w:sz="0" w:space="0" w:color="auto"/>
      </w:divBdr>
    </w:div>
    <w:div w:id="1283657192">
      <w:bodyDiv w:val="1"/>
      <w:marLeft w:val="0"/>
      <w:marRight w:val="0"/>
      <w:marTop w:val="0"/>
      <w:marBottom w:val="0"/>
      <w:divBdr>
        <w:top w:val="none" w:sz="0" w:space="0" w:color="auto"/>
        <w:left w:val="none" w:sz="0" w:space="0" w:color="auto"/>
        <w:bottom w:val="none" w:sz="0" w:space="0" w:color="auto"/>
        <w:right w:val="none" w:sz="0" w:space="0" w:color="auto"/>
      </w:divBdr>
    </w:div>
    <w:div w:id="1286932827">
      <w:bodyDiv w:val="1"/>
      <w:marLeft w:val="0"/>
      <w:marRight w:val="0"/>
      <w:marTop w:val="0"/>
      <w:marBottom w:val="0"/>
      <w:divBdr>
        <w:top w:val="none" w:sz="0" w:space="0" w:color="auto"/>
        <w:left w:val="none" w:sz="0" w:space="0" w:color="auto"/>
        <w:bottom w:val="none" w:sz="0" w:space="0" w:color="auto"/>
        <w:right w:val="none" w:sz="0" w:space="0" w:color="auto"/>
      </w:divBdr>
    </w:div>
    <w:div w:id="1331372340">
      <w:bodyDiv w:val="1"/>
      <w:marLeft w:val="0"/>
      <w:marRight w:val="0"/>
      <w:marTop w:val="0"/>
      <w:marBottom w:val="0"/>
      <w:divBdr>
        <w:top w:val="none" w:sz="0" w:space="0" w:color="auto"/>
        <w:left w:val="none" w:sz="0" w:space="0" w:color="auto"/>
        <w:bottom w:val="none" w:sz="0" w:space="0" w:color="auto"/>
        <w:right w:val="none" w:sz="0" w:space="0" w:color="auto"/>
      </w:divBdr>
      <w:divsChild>
        <w:div w:id="1675106082">
          <w:marLeft w:val="600"/>
          <w:marRight w:val="0"/>
          <w:marTop w:val="240"/>
          <w:marBottom w:val="240"/>
          <w:divBdr>
            <w:top w:val="none" w:sz="0" w:space="0" w:color="auto"/>
            <w:left w:val="none" w:sz="0" w:space="0" w:color="auto"/>
            <w:bottom w:val="none" w:sz="0" w:space="0" w:color="auto"/>
            <w:right w:val="none" w:sz="0" w:space="0" w:color="auto"/>
          </w:divBdr>
        </w:div>
        <w:div w:id="2035494680">
          <w:marLeft w:val="600"/>
          <w:marRight w:val="0"/>
          <w:marTop w:val="240"/>
          <w:marBottom w:val="240"/>
          <w:divBdr>
            <w:top w:val="none" w:sz="0" w:space="0" w:color="auto"/>
            <w:left w:val="none" w:sz="0" w:space="0" w:color="auto"/>
            <w:bottom w:val="none" w:sz="0" w:space="0" w:color="auto"/>
            <w:right w:val="none" w:sz="0" w:space="0" w:color="auto"/>
          </w:divBdr>
        </w:div>
      </w:divsChild>
    </w:div>
    <w:div w:id="1349214824">
      <w:bodyDiv w:val="1"/>
      <w:marLeft w:val="0"/>
      <w:marRight w:val="0"/>
      <w:marTop w:val="0"/>
      <w:marBottom w:val="0"/>
      <w:divBdr>
        <w:top w:val="none" w:sz="0" w:space="0" w:color="auto"/>
        <w:left w:val="none" w:sz="0" w:space="0" w:color="auto"/>
        <w:bottom w:val="none" w:sz="0" w:space="0" w:color="auto"/>
        <w:right w:val="none" w:sz="0" w:space="0" w:color="auto"/>
      </w:divBdr>
    </w:div>
    <w:div w:id="1386028819">
      <w:bodyDiv w:val="1"/>
      <w:marLeft w:val="0"/>
      <w:marRight w:val="0"/>
      <w:marTop w:val="0"/>
      <w:marBottom w:val="0"/>
      <w:divBdr>
        <w:top w:val="none" w:sz="0" w:space="0" w:color="auto"/>
        <w:left w:val="none" w:sz="0" w:space="0" w:color="auto"/>
        <w:bottom w:val="none" w:sz="0" w:space="0" w:color="auto"/>
        <w:right w:val="none" w:sz="0" w:space="0" w:color="auto"/>
      </w:divBdr>
      <w:divsChild>
        <w:div w:id="45567887">
          <w:marLeft w:val="0"/>
          <w:marRight w:val="0"/>
          <w:marTop w:val="0"/>
          <w:marBottom w:val="0"/>
          <w:divBdr>
            <w:top w:val="none" w:sz="0" w:space="0" w:color="auto"/>
            <w:left w:val="none" w:sz="0" w:space="0" w:color="auto"/>
            <w:bottom w:val="none" w:sz="0" w:space="0" w:color="auto"/>
            <w:right w:val="none" w:sz="0" w:space="0" w:color="auto"/>
          </w:divBdr>
        </w:div>
        <w:div w:id="435949369">
          <w:marLeft w:val="0"/>
          <w:marRight w:val="0"/>
          <w:marTop w:val="0"/>
          <w:marBottom w:val="0"/>
          <w:divBdr>
            <w:top w:val="none" w:sz="0" w:space="0" w:color="auto"/>
            <w:left w:val="none" w:sz="0" w:space="0" w:color="auto"/>
            <w:bottom w:val="none" w:sz="0" w:space="0" w:color="auto"/>
            <w:right w:val="none" w:sz="0" w:space="0" w:color="auto"/>
          </w:divBdr>
        </w:div>
        <w:div w:id="1262949855">
          <w:marLeft w:val="0"/>
          <w:marRight w:val="0"/>
          <w:marTop w:val="0"/>
          <w:marBottom w:val="0"/>
          <w:divBdr>
            <w:top w:val="none" w:sz="0" w:space="0" w:color="auto"/>
            <w:left w:val="none" w:sz="0" w:space="0" w:color="auto"/>
            <w:bottom w:val="none" w:sz="0" w:space="0" w:color="auto"/>
            <w:right w:val="none" w:sz="0" w:space="0" w:color="auto"/>
          </w:divBdr>
        </w:div>
        <w:div w:id="1690570905">
          <w:marLeft w:val="0"/>
          <w:marRight w:val="0"/>
          <w:marTop w:val="0"/>
          <w:marBottom w:val="0"/>
          <w:divBdr>
            <w:top w:val="none" w:sz="0" w:space="0" w:color="auto"/>
            <w:left w:val="none" w:sz="0" w:space="0" w:color="auto"/>
            <w:bottom w:val="none" w:sz="0" w:space="0" w:color="auto"/>
            <w:right w:val="none" w:sz="0" w:space="0" w:color="auto"/>
          </w:divBdr>
          <w:divsChild>
            <w:div w:id="1218736038">
              <w:marLeft w:val="0"/>
              <w:marRight w:val="0"/>
              <w:marTop w:val="30"/>
              <w:marBottom w:val="30"/>
              <w:divBdr>
                <w:top w:val="none" w:sz="0" w:space="0" w:color="auto"/>
                <w:left w:val="none" w:sz="0" w:space="0" w:color="auto"/>
                <w:bottom w:val="none" w:sz="0" w:space="0" w:color="auto"/>
                <w:right w:val="none" w:sz="0" w:space="0" w:color="auto"/>
              </w:divBdr>
              <w:divsChild>
                <w:div w:id="41640889">
                  <w:marLeft w:val="0"/>
                  <w:marRight w:val="0"/>
                  <w:marTop w:val="0"/>
                  <w:marBottom w:val="0"/>
                  <w:divBdr>
                    <w:top w:val="none" w:sz="0" w:space="0" w:color="auto"/>
                    <w:left w:val="none" w:sz="0" w:space="0" w:color="auto"/>
                    <w:bottom w:val="none" w:sz="0" w:space="0" w:color="auto"/>
                    <w:right w:val="none" w:sz="0" w:space="0" w:color="auto"/>
                  </w:divBdr>
                  <w:divsChild>
                    <w:div w:id="480191719">
                      <w:marLeft w:val="0"/>
                      <w:marRight w:val="0"/>
                      <w:marTop w:val="0"/>
                      <w:marBottom w:val="0"/>
                      <w:divBdr>
                        <w:top w:val="none" w:sz="0" w:space="0" w:color="auto"/>
                        <w:left w:val="none" w:sz="0" w:space="0" w:color="auto"/>
                        <w:bottom w:val="none" w:sz="0" w:space="0" w:color="auto"/>
                        <w:right w:val="none" w:sz="0" w:space="0" w:color="auto"/>
                      </w:divBdr>
                    </w:div>
                    <w:div w:id="543830824">
                      <w:marLeft w:val="0"/>
                      <w:marRight w:val="0"/>
                      <w:marTop w:val="0"/>
                      <w:marBottom w:val="0"/>
                      <w:divBdr>
                        <w:top w:val="none" w:sz="0" w:space="0" w:color="auto"/>
                        <w:left w:val="none" w:sz="0" w:space="0" w:color="auto"/>
                        <w:bottom w:val="none" w:sz="0" w:space="0" w:color="auto"/>
                        <w:right w:val="none" w:sz="0" w:space="0" w:color="auto"/>
                      </w:divBdr>
                    </w:div>
                    <w:div w:id="718213071">
                      <w:marLeft w:val="0"/>
                      <w:marRight w:val="0"/>
                      <w:marTop w:val="0"/>
                      <w:marBottom w:val="0"/>
                      <w:divBdr>
                        <w:top w:val="none" w:sz="0" w:space="0" w:color="auto"/>
                        <w:left w:val="none" w:sz="0" w:space="0" w:color="auto"/>
                        <w:bottom w:val="none" w:sz="0" w:space="0" w:color="auto"/>
                        <w:right w:val="none" w:sz="0" w:space="0" w:color="auto"/>
                      </w:divBdr>
                    </w:div>
                    <w:div w:id="932973797">
                      <w:marLeft w:val="0"/>
                      <w:marRight w:val="0"/>
                      <w:marTop w:val="0"/>
                      <w:marBottom w:val="0"/>
                      <w:divBdr>
                        <w:top w:val="none" w:sz="0" w:space="0" w:color="auto"/>
                        <w:left w:val="none" w:sz="0" w:space="0" w:color="auto"/>
                        <w:bottom w:val="none" w:sz="0" w:space="0" w:color="auto"/>
                        <w:right w:val="none" w:sz="0" w:space="0" w:color="auto"/>
                      </w:divBdr>
                    </w:div>
                  </w:divsChild>
                </w:div>
                <w:div w:id="248855587">
                  <w:marLeft w:val="0"/>
                  <w:marRight w:val="0"/>
                  <w:marTop w:val="0"/>
                  <w:marBottom w:val="0"/>
                  <w:divBdr>
                    <w:top w:val="none" w:sz="0" w:space="0" w:color="auto"/>
                    <w:left w:val="none" w:sz="0" w:space="0" w:color="auto"/>
                    <w:bottom w:val="none" w:sz="0" w:space="0" w:color="auto"/>
                    <w:right w:val="none" w:sz="0" w:space="0" w:color="auto"/>
                  </w:divBdr>
                  <w:divsChild>
                    <w:div w:id="1421221674">
                      <w:marLeft w:val="0"/>
                      <w:marRight w:val="0"/>
                      <w:marTop w:val="0"/>
                      <w:marBottom w:val="0"/>
                      <w:divBdr>
                        <w:top w:val="none" w:sz="0" w:space="0" w:color="auto"/>
                        <w:left w:val="none" w:sz="0" w:space="0" w:color="auto"/>
                        <w:bottom w:val="none" w:sz="0" w:space="0" w:color="auto"/>
                        <w:right w:val="none" w:sz="0" w:space="0" w:color="auto"/>
                      </w:divBdr>
                    </w:div>
                  </w:divsChild>
                </w:div>
                <w:div w:id="506753148">
                  <w:marLeft w:val="0"/>
                  <w:marRight w:val="0"/>
                  <w:marTop w:val="0"/>
                  <w:marBottom w:val="0"/>
                  <w:divBdr>
                    <w:top w:val="none" w:sz="0" w:space="0" w:color="auto"/>
                    <w:left w:val="none" w:sz="0" w:space="0" w:color="auto"/>
                    <w:bottom w:val="none" w:sz="0" w:space="0" w:color="auto"/>
                    <w:right w:val="none" w:sz="0" w:space="0" w:color="auto"/>
                  </w:divBdr>
                  <w:divsChild>
                    <w:div w:id="1727608973">
                      <w:marLeft w:val="0"/>
                      <w:marRight w:val="0"/>
                      <w:marTop w:val="0"/>
                      <w:marBottom w:val="0"/>
                      <w:divBdr>
                        <w:top w:val="none" w:sz="0" w:space="0" w:color="auto"/>
                        <w:left w:val="none" w:sz="0" w:space="0" w:color="auto"/>
                        <w:bottom w:val="none" w:sz="0" w:space="0" w:color="auto"/>
                        <w:right w:val="none" w:sz="0" w:space="0" w:color="auto"/>
                      </w:divBdr>
                    </w:div>
                  </w:divsChild>
                </w:div>
                <w:div w:id="842744918">
                  <w:marLeft w:val="0"/>
                  <w:marRight w:val="0"/>
                  <w:marTop w:val="0"/>
                  <w:marBottom w:val="0"/>
                  <w:divBdr>
                    <w:top w:val="none" w:sz="0" w:space="0" w:color="auto"/>
                    <w:left w:val="none" w:sz="0" w:space="0" w:color="auto"/>
                    <w:bottom w:val="none" w:sz="0" w:space="0" w:color="auto"/>
                    <w:right w:val="none" w:sz="0" w:space="0" w:color="auto"/>
                  </w:divBdr>
                  <w:divsChild>
                    <w:div w:id="1251817350">
                      <w:marLeft w:val="0"/>
                      <w:marRight w:val="0"/>
                      <w:marTop w:val="0"/>
                      <w:marBottom w:val="0"/>
                      <w:divBdr>
                        <w:top w:val="none" w:sz="0" w:space="0" w:color="auto"/>
                        <w:left w:val="none" w:sz="0" w:space="0" w:color="auto"/>
                        <w:bottom w:val="none" w:sz="0" w:space="0" w:color="auto"/>
                        <w:right w:val="none" w:sz="0" w:space="0" w:color="auto"/>
                      </w:divBdr>
                    </w:div>
                  </w:divsChild>
                </w:div>
                <w:div w:id="1024403208">
                  <w:marLeft w:val="0"/>
                  <w:marRight w:val="0"/>
                  <w:marTop w:val="0"/>
                  <w:marBottom w:val="0"/>
                  <w:divBdr>
                    <w:top w:val="none" w:sz="0" w:space="0" w:color="auto"/>
                    <w:left w:val="none" w:sz="0" w:space="0" w:color="auto"/>
                    <w:bottom w:val="none" w:sz="0" w:space="0" w:color="auto"/>
                    <w:right w:val="none" w:sz="0" w:space="0" w:color="auto"/>
                  </w:divBdr>
                  <w:divsChild>
                    <w:div w:id="69889285">
                      <w:marLeft w:val="0"/>
                      <w:marRight w:val="0"/>
                      <w:marTop w:val="0"/>
                      <w:marBottom w:val="0"/>
                      <w:divBdr>
                        <w:top w:val="none" w:sz="0" w:space="0" w:color="auto"/>
                        <w:left w:val="none" w:sz="0" w:space="0" w:color="auto"/>
                        <w:bottom w:val="none" w:sz="0" w:space="0" w:color="auto"/>
                        <w:right w:val="none" w:sz="0" w:space="0" w:color="auto"/>
                      </w:divBdr>
                    </w:div>
                    <w:div w:id="622418200">
                      <w:marLeft w:val="0"/>
                      <w:marRight w:val="0"/>
                      <w:marTop w:val="0"/>
                      <w:marBottom w:val="0"/>
                      <w:divBdr>
                        <w:top w:val="none" w:sz="0" w:space="0" w:color="auto"/>
                        <w:left w:val="none" w:sz="0" w:space="0" w:color="auto"/>
                        <w:bottom w:val="none" w:sz="0" w:space="0" w:color="auto"/>
                        <w:right w:val="none" w:sz="0" w:space="0" w:color="auto"/>
                      </w:divBdr>
                    </w:div>
                    <w:div w:id="2085107674">
                      <w:marLeft w:val="0"/>
                      <w:marRight w:val="0"/>
                      <w:marTop w:val="0"/>
                      <w:marBottom w:val="0"/>
                      <w:divBdr>
                        <w:top w:val="none" w:sz="0" w:space="0" w:color="auto"/>
                        <w:left w:val="none" w:sz="0" w:space="0" w:color="auto"/>
                        <w:bottom w:val="none" w:sz="0" w:space="0" w:color="auto"/>
                        <w:right w:val="none" w:sz="0" w:space="0" w:color="auto"/>
                      </w:divBdr>
                    </w:div>
                  </w:divsChild>
                </w:div>
                <w:div w:id="1074820076">
                  <w:marLeft w:val="0"/>
                  <w:marRight w:val="0"/>
                  <w:marTop w:val="0"/>
                  <w:marBottom w:val="0"/>
                  <w:divBdr>
                    <w:top w:val="none" w:sz="0" w:space="0" w:color="auto"/>
                    <w:left w:val="none" w:sz="0" w:space="0" w:color="auto"/>
                    <w:bottom w:val="none" w:sz="0" w:space="0" w:color="auto"/>
                    <w:right w:val="none" w:sz="0" w:space="0" w:color="auto"/>
                  </w:divBdr>
                  <w:divsChild>
                    <w:div w:id="142814078">
                      <w:marLeft w:val="0"/>
                      <w:marRight w:val="0"/>
                      <w:marTop w:val="0"/>
                      <w:marBottom w:val="0"/>
                      <w:divBdr>
                        <w:top w:val="none" w:sz="0" w:space="0" w:color="auto"/>
                        <w:left w:val="none" w:sz="0" w:space="0" w:color="auto"/>
                        <w:bottom w:val="none" w:sz="0" w:space="0" w:color="auto"/>
                        <w:right w:val="none" w:sz="0" w:space="0" w:color="auto"/>
                      </w:divBdr>
                    </w:div>
                    <w:div w:id="205608924">
                      <w:marLeft w:val="0"/>
                      <w:marRight w:val="0"/>
                      <w:marTop w:val="0"/>
                      <w:marBottom w:val="0"/>
                      <w:divBdr>
                        <w:top w:val="none" w:sz="0" w:space="0" w:color="auto"/>
                        <w:left w:val="none" w:sz="0" w:space="0" w:color="auto"/>
                        <w:bottom w:val="none" w:sz="0" w:space="0" w:color="auto"/>
                        <w:right w:val="none" w:sz="0" w:space="0" w:color="auto"/>
                      </w:divBdr>
                    </w:div>
                    <w:div w:id="293945466">
                      <w:marLeft w:val="0"/>
                      <w:marRight w:val="0"/>
                      <w:marTop w:val="0"/>
                      <w:marBottom w:val="0"/>
                      <w:divBdr>
                        <w:top w:val="none" w:sz="0" w:space="0" w:color="auto"/>
                        <w:left w:val="none" w:sz="0" w:space="0" w:color="auto"/>
                        <w:bottom w:val="none" w:sz="0" w:space="0" w:color="auto"/>
                        <w:right w:val="none" w:sz="0" w:space="0" w:color="auto"/>
                      </w:divBdr>
                    </w:div>
                    <w:div w:id="556824552">
                      <w:marLeft w:val="0"/>
                      <w:marRight w:val="0"/>
                      <w:marTop w:val="0"/>
                      <w:marBottom w:val="0"/>
                      <w:divBdr>
                        <w:top w:val="none" w:sz="0" w:space="0" w:color="auto"/>
                        <w:left w:val="none" w:sz="0" w:space="0" w:color="auto"/>
                        <w:bottom w:val="none" w:sz="0" w:space="0" w:color="auto"/>
                        <w:right w:val="none" w:sz="0" w:space="0" w:color="auto"/>
                      </w:divBdr>
                    </w:div>
                    <w:div w:id="750808954">
                      <w:marLeft w:val="0"/>
                      <w:marRight w:val="0"/>
                      <w:marTop w:val="0"/>
                      <w:marBottom w:val="0"/>
                      <w:divBdr>
                        <w:top w:val="none" w:sz="0" w:space="0" w:color="auto"/>
                        <w:left w:val="none" w:sz="0" w:space="0" w:color="auto"/>
                        <w:bottom w:val="none" w:sz="0" w:space="0" w:color="auto"/>
                        <w:right w:val="none" w:sz="0" w:space="0" w:color="auto"/>
                      </w:divBdr>
                    </w:div>
                    <w:div w:id="992491741">
                      <w:marLeft w:val="0"/>
                      <w:marRight w:val="0"/>
                      <w:marTop w:val="0"/>
                      <w:marBottom w:val="0"/>
                      <w:divBdr>
                        <w:top w:val="none" w:sz="0" w:space="0" w:color="auto"/>
                        <w:left w:val="none" w:sz="0" w:space="0" w:color="auto"/>
                        <w:bottom w:val="none" w:sz="0" w:space="0" w:color="auto"/>
                        <w:right w:val="none" w:sz="0" w:space="0" w:color="auto"/>
                      </w:divBdr>
                    </w:div>
                    <w:div w:id="1638104333">
                      <w:marLeft w:val="0"/>
                      <w:marRight w:val="0"/>
                      <w:marTop w:val="0"/>
                      <w:marBottom w:val="0"/>
                      <w:divBdr>
                        <w:top w:val="none" w:sz="0" w:space="0" w:color="auto"/>
                        <w:left w:val="none" w:sz="0" w:space="0" w:color="auto"/>
                        <w:bottom w:val="none" w:sz="0" w:space="0" w:color="auto"/>
                        <w:right w:val="none" w:sz="0" w:space="0" w:color="auto"/>
                      </w:divBdr>
                    </w:div>
                  </w:divsChild>
                </w:div>
                <w:div w:id="1120341529">
                  <w:marLeft w:val="0"/>
                  <w:marRight w:val="0"/>
                  <w:marTop w:val="0"/>
                  <w:marBottom w:val="0"/>
                  <w:divBdr>
                    <w:top w:val="none" w:sz="0" w:space="0" w:color="auto"/>
                    <w:left w:val="none" w:sz="0" w:space="0" w:color="auto"/>
                    <w:bottom w:val="none" w:sz="0" w:space="0" w:color="auto"/>
                    <w:right w:val="none" w:sz="0" w:space="0" w:color="auto"/>
                  </w:divBdr>
                  <w:divsChild>
                    <w:div w:id="416636002">
                      <w:marLeft w:val="0"/>
                      <w:marRight w:val="0"/>
                      <w:marTop w:val="0"/>
                      <w:marBottom w:val="0"/>
                      <w:divBdr>
                        <w:top w:val="none" w:sz="0" w:space="0" w:color="auto"/>
                        <w:left w:val="none" w:sz="0" w:space="0" w:color="auto"/>
                        <w:bottom w:val="none" w:sz="0" w:space="0" w:color="auto"/>
                        <w:right w:val="none" w:sz="0" w:space="0" w:color="auto"/>
                      </w:divBdr>
                    </w:div>
                  </w:divsChild>
                </w:div>
                <w:div w:id="1212228218">
                  <w:marLeft w:val="0"/>
                  <w:marRight w:val="0"/>
                  <w:marTop w:val="0"/>
                  <w:marBottom w:val="0"/>
                  <w:divBdr>
                    <w:top w:val="none" w:sz="0" w:space="0" w:color="auto"/>
                    <w:left w:val="none" w:sz="0" w:space="0" w:color="auto"/>
                    <w:bottom w:val="none" w:sz="0" w:space="0" w:color="auto"/>
                    <w:right w:val="none" w:sz="0" w:space="0" w:color="auto"/>
                  </w:divBdr>
                  <w:divsChild>
                    <w:div w:id="1765833071">
                      <w:marLeft w:val="0"/>
                      <w:marRight w:val="0"/>
                      <w:marTop w:val="0"/>
                      <w:marBottom w:val="0"/>
                      <w:divBdr>
                        <w:top w:val="none" w:sz="0" w:space="0" w:color="auto"/>
                        <w:left w:val="none" w:sz="0" w:space="0" w:color="auto"/>
                        <w:bottom w:val="none" w:sz="0" w:space="0" w:color="auto"/>
                        <w:right w:val="none" w:sz="0" w:space="0" w:color="auto"/>
                      </w:divBdr>
                    </w:div>
                  </w:divsChild>
                </w:div>
                <w:div w:id="1418163493">
                  <w:marLeft w:val="0"/>
                  <w:marRight w:val="0"/>
                  <w:marTop w:val="0"/>
                  <w:marBottom w:val="0"/>
                  <w:divBdr>
                    <w:top w:val="none" w:sz="0" w:space="0" w:color="auto"/>
                    <w:left w:val="none" w:sz="0" w:space="0" w:color="auto"/>
                    <w:bottom w:val="none" w:sz="0" w:space="0" w:color="auto"/>
                    <w:right w:val="none" w:sz="0" w:space="0" w:color="auto"/>
                  </w:divBdr>
                  <w:divsChild>
                    <w:div w:id="1460302428">
                      <w:marLeft w:val="0"/>
                      <w:marRight w:val="0"/>
                      <w:marTop w:val="0"/>
                      <w:marBottom w:val="0"/>
                      <w:divBdr>
                        <w:top w:val="none" w:sz="0" w:space="0" w:color="auto"/>
                        <w:left w:val="none" w:sz="0" w:space="0" w:color="auto"/>
                        <w:bottom w:val="none" w:sz="0" w:space="0" w:color="auto"/>
                        <w:right w:val="none" w:sz="0" w:space="0" w:color="auto"/>
                      </w:divBdr>
                    </w:div>
                  </w:divsChild>
                </w:div>
                <w:div w:id="1611156219">
                  <w:marLeft w:val="0"/>
                  <w:marRight w:val="0"/>
                  <w:marTop w:val="0"/>
                  <w:marBottom w:val="0"/>
                  <w:divBdr>
                    <w:top w:val="none" w:sz="0" w:space="0" w:color="auto"/>
                    <w:left w:val="none" w:sz="0" w:space="0" w:color="auto"/>
                    <w:bottom w:val="none" w:sz="0" w:space="0" w:color="auto"/>
                    <w:right w:val="none" w:sz="0" w:space="0" w:color="auto"/>
                  </w:divBdr>
                  <w:divsChild>
                    <w:div w:id="423189312">
                      <w:marLeft w:val="0"/>
                      <w:marRight w:val="0"/>
                      <w:marTop w:val="0"/>
                      <w:marBottom w:val="0"/>
                      <w:divBdr>
                        <w:top w:val="none" w:sz="0" w:space="0" w:color="auto"/>
                        <w:left w:val="none" w:sz="0" w:space="0" w:color="auto"/>
                        <w:bottom w:val="none" w:sz="0" w:space="0" w:color="auto"/>
                        <w:right w:val="none" w:sz="0" w:space="0" w:color="auto"/>
                      </w:divBdr>
                    </w:div>
                    <w:div w:id="999235578">
                      <w:marLeft w:val="0"/>
                      <w:marRight w:val="0"/>
                      <w:marTop w:val="0"/>
                      <w:marBottom w:val="0"/>
                      <w:divBdr>
                        <w:top w:val="none" w:sz="0" w:space="0" w:color="auto"/>
                        <w:left w:val="none" w:sz="0" w:space="0" w:color="auto"/>
                        <w:bottom w:val="none" w:sz="0" w:space="0" w:color="auto"/>
                        <w:right w:val="none" w:sz="0" w:space="0" w:color="auto"/>
                      </w:divBdr>
                    </w:div>
                    <w:div w:id="1180580170">
                      <w:marLeft w:val="0"/>
                      <w:marRight w:val="0"/>
                      <w:marTop w:val="0"/>
                      <w:marBottom w:val="0"/>
                      <w:divBdr>
                        <w:top w:val="none" w:sz="0" w:space="0" w:color="auto"/>
                        <w:left w:val="none" w:sz="0" w:space="0" w:color="auto"/>
                        <w:bottom w:val="none" w:sz="0" w:space="0" w:color="auto"/>
                        <w:right w:val="none" w:sz="0" w:space="0" w:color="auto"/>
                      </w:divBdr>
                    </w:div>
                    <w:div w:id="1200167179">
                      <w:marLeft w:val="0"/>
                      <w:marRight w:val="0"/>
                      <w:marTop w:val="0"/>
                      <w:marBottom w:val="0"/>
                      <w:divBdr>
                        <w:top w:val="none" w:sz="0" w:space="0" w:color="auto"/>
                        <w:left w:val="none" w:sz="0" w:space="0" w:color="auto"/>
                        <w:bottom w:val="none" w:sz="0" w:space="0" w:color="auto"/>
                        <w:right w:val="none" w:sz="0" w:space="0" w:color="auto"/>
                      </w:divBdr>
                    </w:div>
                    <w:div w:id="1539781545">
                      <w:marLeft w:val="0"/>
                      <w:marRight w:val="0"/>
                      <w:marTop w:val="0"/>
                      <w:marBottom w:val="0"/>
                      <w:divBdr>
                        <w:top w:val="none" w:sz="0" w:space="0" w:color="auto"/>
                        <w:left w:val="none" w:sz="0" w:space="0" w:color="auto"/>
                        <w:bottom w:val="none" w:sz="0" w:space="0" w:color="auto"/>
                        <w:right w:val="none" w:sz="0" w:space="0" w:color="auto"/>
                      </w:divBdr>
                    </w:div>
                  </w:divsChild>
                </w:div>
                <w:div w:id="1793938929">
                  <w:marLeft w:val="0"/>
                  <w:marRight w:val="0"/>
                  <w:marTop w:val="0"/>
                  <w:marBottom w:val="0"/>
                  <w:divBdr>
                    <w:top w:val="none" w:sz="0" w:space="0" w:color="auto"/>
                    <w:left w:val="none" w:sz="0" w:space="0" w:color="auto"/>
                    <w:bottom w:val="none" w:sz="0" w:space="0" w:color="auto"/>
                    <w:right w:val="none" w:sz="0" w:space="0" w:color="auto"/>
                  </w:divBdr>
                  <w:divsChild>
                    <w:div w:id="56052487">
                      <w:marLeft w:val="0"/>
                      <w:marRight w:val="0"/>
                      <w:marTop w:val="0"/>
                      <w:marBottom w:val="0"/>
                      <w:divBdr>
                        <w:top w:val="none" w:sz="0" w:space="0" w:color="auto"/>
                        <w:left w:val="none" w:sz="0" w:space="0" w:color="auto"/>
                        <w:bottom w:val="none" w:sz="0" w:space="0" w:color="auto"/>
                        <w:right w:val="none" w:sz="0" w:space="0" w:color="auto"/>
                      </w:divBdr>
                    </w:div>
                    <w:div w:id="648443091">
                      <w:marLeft w:val="0"/>
                      <w:marRight w:val="0"/>
                      <w:marTop w:val="0"/>
                      <w:marBottom w:val="0"/>
                      <w:divBdr>
                        <w:top w:val="none" w:sz="0" w:space="0" w:color="auto"/>
                        <w:left w:val="none" w:sz="0" w:space="0" w:color="auto"/>
                        <w:bottom w:val="none" w:sz="0" w:space="0" w:color="auto"/>
                        <w:right w:val="none" w:sz="0" w:space="0" w:color="auto"/>
                      </w:divBdr>
                    </w:div>
                    <w:div w:id="768700340">
                      <w:marLeft w:val="0"/>
                      <w:marRight w:val="0"/>
                      <w:marTop w:val="0"/>
                      <w:marBottom w:val="0"/>
                      <w:divBdr>
                        <w:top w:val="none" w:sz="0" w:space="0" w:color="auto"/>
                        <w:left w:val="none" w:sz="0" w:space="0" w:color="auto"/>
                        <w:bottom w:val="none" w:sz="0" w:space="0" w:color="auto"/>
                        <w:right w:val="none" w:sz="0" w:space="0" w:color="auto"/>
                      </w:divBdr>
                    </w:div>
                    <w:div w:id="768891959">
                      <w:marLeft w:val="0"/>
                      <w:marRight w:val="0"/>
                      <w:marTop w:val="0"/>
                      <w:marBottom w:val="0"/>
                      <w:divBdr>
                        <w:top w:val="none" w:sz="0" w:space="0" w:color="auto"/>
                        <w:left w:val="none" w:sz="0" w:space="0" w:color="auto"/>
                        <w:bottom w:val="none" w:sz="0" w:space="0" w:color="auto"/>
                        <w:right w:val="none" w:sz="0" w:space="0" w:color="auto"/>
                      </w:divBdr>
                    </w:div>
                    <w:div w:id="1028334392">
                      <w:marLeft w:val="0"/>
                      <w:marRight w:val="0"/>
                      <w:marTop w:val="0"/>
                      <w:marBottom w:val="0"/>
                      <w:divBdr>
                        <w:top w:val="none" w:sz="0" w:space="0" w:color="auto"/>
                        <w:left w:val="none" w:sz="0" w:space="0" w:color="auto"/>
                        <w:bottom w:val="none" w:sz="0" w:space="0" w:color="auto"/>
                        <w:right w:val="none" w:sz="0" w:space="0" w:color="auto"/>
                      </w:divBdr>
                    </w:div>
                    <w:div w:id="1634558019">
                      <w:marLeft w:val="0"/>
                      <w:marRight w:val="0"/>
                      <w:marTop w:val="0"/>
                      <w:marBottom w:val="0"/>
                      <w:divBdr>
                        <w:top w:val="none" w:sz="0" w:space="0" w:color="auto"/>
                        <w:left w:val="none" w:sz="0" w:space="0" w:color="auto"/>
                        <w:bottom w:val="none" w:sz="0" w:space="0" w:color="auto"/>
                        <w:right w:val="none" w:sz="0" w:space="0" w:color="auto"/>
                      </w:divBdr>
                    </w:div>
                    <w:div w:id="1932885899">
                      <w:marLeft w:val="0"/>
                      <w:marRight w:val="0"/>
                      <w:marTop w:val="0"/>
                      <w:marBottom w:val="0"/>
                      <w:divBdr>
                        <w:top w:val="none" w:sz="0" w:space="0" w:color="auto"/>
                        <w:left w:val="none" w:sz="0" w:space="0" w:color="auto"/>
                        <w:bottom w:val="none" w:sz="0" w:space="0" w:color="auto"/>
                        <w:right w:val="none" w:sz="0" w:space="0" w:color="auto"/>
                      </w:divBdr>
                    </w:div>
                    <w:div w:id="2032953152">
                      <w:marLeft w:val="0"/>
                      <w:marRight w:val="0"/>
                      <w:marTop w:val="0"/>
                      <w:marBottom w:val="0"/>
                      <w:divBdr>
                        <w:top w:val="none" w:sz="0" w:space="0" w:color="auto"/>
                        <w:left w:val="none" w:sz="0" w:space="0" w:color="auto"/>
                        <w:bottom w:val="none" w:sz="0" w:space="0" w:color="auto"/>
                        <w:right w:val="none" w:sz="0" w:space="0" w:color="auto"/>
                      </w:divBdr>
                    </w:div>
                    <w:div w:id="2133091146">
                      <w:marLeft w:val="0"/>
                      <w:marRight w:val="0"/>
                      <w:marTop w:val="0"/>
                      <w:marBottom w:val="0"/>
                      <w:divBdr>
                        <w:top w:val="none" w:sz="0" w:space="0" w:color="auto"/>
                        <w:left w:val="none" w:sz="0" w:space="0" w:color="auto"/>
                        <w:bottom w:val="none" w:sz="0" w:space="0" w:color="auto"/>
                        <w:right w:val="none" w:sz="0" w:space="0" w:color="auto"/>
                      </w:divBdr>
                    </w:div>
                  </w:divsChild>
                </w:div>
                <w:div w:id="1796439183">
                  <w:marLeft w:val="0"/>
                  <w:marRight w:val="0"/>
                  <w:marTop w:val="0"/>
                  <w:marBottom w:val="0"/>
                  <w:divBdr>
                    <w:top w:val="none" w:sz="0" w:space="0" w:color="auto"/>
                    <w:left w:val="none" w:sz="0" w:space="0" w:color="auto"/>
                    <w:bottom w:val="none" w:sz="0" w:space="0" w:color="auto"/>
                    <w:right w:val="none" w:sz="0" w:space="0" w:color="auto"/>
                  </w:divBdr>
                  <w:divsChild>
                    <w:div w:id="340818835">
                      <w:marLeft w:val="0"/>
                      <w:marRight w:val="0"/>
                      <w:marTop w:val="0"/>
                      <w:marBottom w:val="0"/>
                      <w:divBdr>
                        <w:top w:val="none" w:sz="0" w:space="0" w:color="auto"/>
                        <w:left w:val="none" w:sz="0" w:space="0" w:color="auto"/>
                        <w:bottom w:val="none" w:sz="0" w:space="0" w:color="auto"/>
                        <w:right w:val="none" w:sz="0" w:space="0" w:color="auto"/>
                      </w:divBdr>
                    </w:div>
                    <w:div w:id="511341404">
                      <w:marLeft w:val="0"/>
                      <w:marRight w:val="0"/>
                      <w:marTop w:val="0"/>
                      <w:marBottom w:val="0"/>
                      <w:divBdr>
                        <w:top w:val="none" w:sz="0" w:space="0" w:color="auto"/>
                        <w:left w:val="none" w:sz="0" w:space="0" w:color="auto"/>
                        <w:bottom w:val="none" w:sz="0" w:space="0" w:color="auto"/>
                        <w:right w:val="none" w:sz="0" w:space="0" w:color="auto"/>
                      </w:divBdr>
                    </w:div>
                    <w:div w:id="740904260">
                      <w:marLeft w:val="0"/>
                      <w:marRight w:val="0"/>
                      <w:marTop w:val="0"/>
                      <w:marBottom w:val="0"/>
                      <w:divBdr>
                        <w:top w:val="none" w:sz="0" w:space="0" w:color="auto"/>
                        <w:left w:val="none" w:sz="0" w:space="0" w:color="auto"/>
                        <w:bottom w:val="none" w:sz="0" w:space="0" w:color="auto"/>
                        <w:right w:val="none" w:sz="0" w:space="0" w:color="auto"/>
                      </w:divBdr>
                    </w:div>
                    <w:div w:id="809371887">
                      <w:marLeft w:val="0"/>
                      <w:marRight w:val="0"/>
                      <w:marTop w:val="0"/>
                      <w:marBottom w:val="0"/>
                      <w:divBdr>
                        <w:top w:val="none" w:sz="0" w:space="0" w:color="auto"/>
                        <w:left w:val="none" w:sz="0" w:space="0" w:color="auto"/>
                        <w:bottom w:val="none" w:sz="0" w:space="0" w:color="auto"/>
                        <w:right w:val="none" w:sz="0" w:space="0" w:color="auto"/>
                      </w:divBdr>
                    </w:div>
                    <w:div w:id="915283927">
                      <w:marLeft w:val="0"/>
                      <w:marRight w:val="0"/>
                      <w:marTop w:val="0"/>
                      <w:marBottom w:val="0"/>
                      <w:divBdr>
                        <w:top w:val="none" w:sz="0" w:space="0" w:color="auto"/>
                        <w:left w:val="none" w:sz="0" w:space="0" w:color="auto"/>
                        <w:bottom w:val="none" w:sz="0" w:space="0" w:color="auto"/>
                        <w:right w:val="none" w:sz="0" w:space="0" w:color="auto"/>
                      </w:divBdr>
                    </w:div>
                    <w:div w:id="1028020236">
                      <w:marLeft w:val="0"/>
                      <w:marRight w:val="0"/>
                      <w:marTop w:val="0"/>
                      <w:marBottom w:val="0"/>
                      <w:divBdr>
                        <w:top w:val="none" w:sz="0" w:space="0" w:color="auto"/>
                        <w:left w:val="none" w:sz="0" w:space="0" w:color="auto"/>
                        <w:bottom w:val="none" w:sz="0" w:space="0" w:color="auto"/>
                        <w:right w:val="none" w:sz="0" w:space="0" w:color="auto"/>
                      </w:divBdr>
                    </w:div>
                    <w:div w:id="1028337908">
                      <w:marLeft w:val="0"/>
                      <w:marRight w:val="0"/>
                      <w:marTop w:val="0"/>
                      <w:marBottom w:val="0"/>
                      <w:divBdr>
                        <w:top w:val="none" w:sz="0" w:space="0" w:color="auto"/>
                        <w:left w:val="none" w:sz="0" w:space="0" w:color="auto"/>
                        <w:bottom w:val="none" w:sz="0" w:space="0" w:color="auto"/>
                        <w:right w:val="none" w:sz="0" w:space="0" w:color="auto"/>
                      </w:divBdr>
                    </w:div>
                    <w:div w:id="1202210272">
                      <w:marLeft w:val="0"/>
                      <w:marRight w:val="0"/>
                      <w:marTop w:val="0"/>
                      <w:marBottom w:val="0"/>
                      <w:divBdr>
                        <w:top w:val="none" w:sz="0" w:space="0" w:color="auto"/>
                        <w:left w:val="none" w:sz="0" w:space="0" w:color="auto"/>
                        <w:bottom w:val="none" w:sz="0" w:space="0" w:color="auto"/>
                        <w:right w:val="none" w:sz="0" w:space="0" w:color="auto"/>
                      </w:divBdr>
                    </w:div>
                    <w:div w:id="1505243041">
                      <w:marLeft w:val="0"/>
                      <w:marRight w:val="0"/>
                      <w:marTop w:val="0"/>
                      <w:marBottom w:val="0"/>
                      <w:divBdr>
                        <w:top w:val="none" w:sz="0" w:space="0" w:color="auto"/>
                        <w:left w:val="none" w:sz="0" w:space="0" w:color="auto"/>
                        <w:bottom w:val="none" w:sz="0" w:space="0" w:color="auto"/>
                        <w:right w:val="none" w:sz="0" w:space="0" w:color="auto"/>
                      </w:divBdr>
                    </w:div>
                    <w:div w:id="1602832845">
                      <w:marLeft w:val="0"/>
                      <w:marRight w:val="0"/>
                      <w:marTop w:val="0"/>
                      <w:marBottom w:val="0"/>
                      <w:divBdr>
                        <w:top w:val="none" w:sz="0" w:space="0" w:color="auto"/>
                        <w:left w:val="none" w:sz="0" w:space="0" w:color="auto"/>
                        <w:bottom w:val="none" w:sz="0" w:space="0" w:color="auto"/>
                        <w:right w:val="none" w:sz="0" w:space="0" w:color="auto"/>
                      </w:divBdr>
                    </w:div>
                    <w:div w:id="1833596816">
                      <w:marLeft w:val="0"/>
                      <w:marRight w:val="0"/>
                      <w:marTop w:val="0"/>
                      <w:marBottom w:val="0"/>
                      <w:divBdr>
                        <w:top w:val="none" w:sz="0" w:space="0" w:color="auto"/>
                        <w:left w:val="none" w:sz="0" w:space="0" w:color="auto"/>
                        <w:bottom w:val="none" w:sz="0" w:space="0" w:color="auto"/>
                        <w:right w:val="none" w:sz="0" w:space="0" w:color="auto"/>
                      </w:divBdr>
                    </w:div>
                  </w:divsChild>
                </w:div>
                <w:div w:id="2032140470">
                  <w:marLeft w:val="0"/>
                  <w:marRight w:val="0"/>
                  <w:marTop w:val="0"/>
                  <w:marBottom w:val="0"/>
                  <w:divBdr>
                    <w:top w:val="none" w:sz="0" w:space="0" w:color="auto"/>
                    <w:left w:val="none" w:sz="0" w:space="0" w:color="auto"/>
                    <w:bottom w:val="none" w:sz="0" w:space="0" w:color="auto"/>
                    <w:right w:val="none" w:sz="0" w:space="0" w:color="auto"/>
                  </w:divBdr>
                  <w:divsChild>
                    <w:div w:id="1482186291">
                      <w:marLeft w:val="0"/>
                      <w:marRight w:val="0"/>
                      <w:marTop w:val="0"/>
                      <w:marBottom w:val="0"/>
                      <w:divBdr>
                        <w:top w:val="none" w:sz="0" w:space="0" w:color="auto"/>
                        <w:left w:val="none" w:sz="0" w:space="0" w:color="auto"/>
                        <w:bottom w:val="none" w:sz="0" w:space="0" w:color="auto"/>
                        <w:right w:val="none" w:sz="0" w:space="0" w:color="auto"/>
                      </w:divBdr>
                    </w:div>
                    <w:div w:id="1994679903">
                      <w:marLeft w:val="0"/>
                      <w:marRight w:val="0"/>
                      <w:marTop w:val="0"/>
                      <w:marBottom w:val="0"/>
                      <w:divBdr>
                        <w:top w:val="none" w:sz="0" w:space="0" w:color="auto"/>
                        <w:left w:val="none" w:sz="0" w:space="0" w:color="auto"/>
                        <w:bottom w:val="none" w:sz="0" w:space="0" w:color="auto"/>
                        <w:right w:val="none" w:sz="0" w:space="0" w:color="auto"/>
                      </w:divBdr>
                    </w:div>
                  </w:divsChild>
                </w:div>
                <w:div w:id="2035956954">
                  <w:marLeft w:val="0"/>
                  <w:marRight w:val="0"/>
                  <w:marTop w:val="0"/>
                  <w:marBottom w:val="0"/>
                  <w:divBdr>
                    <w:top w:val="none" w:sz="0" w:space="0" w:color="auto"/>
                    <w:left w:val="none" w:sz="0" w:space="0" w:color="auto"/>
                    <w:bottom w:val="none" w:sz="0" w:space="0" w:color="auto"/>
                    <w:right w:val="none" w:sz="0" w:space="0" w:color="auto"/>
                  </w:divBdr>
                  <w:divsChild>
                    <w:div w:id="6543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026887">
      <w:bodyDiv w:val="1"/>
      <w:marLeft w:val="0"/>
      <w:marRight w:val="0"/>
      <w:marTop w:val="0"/>
      <w:marBottom w:val="0"/>
      <w:divBdr>
        <w:top w:val="none" w:sz="0" w:space="0" w:color="auto"/>
        <w:left w:val="none" w:sz="0" w:space="0" w:color="auto"/>
        <w:bottom w:val="none" w:sz="0" w:space="0" w:color="auto"/>
        <w:right w:val="none" w:sz="0" w:space="0" w:color="auto"/>
      </w:divBdr>
    </w:div>
    <w:div w:id="1631325833">
      <w:bodyDiv w:val="1"/>
      <w:marLeft w:val="0"/>
      <w:marRight w:val="0"/>
      <w:marTop w:val="0"/>
      <w:marBottom w:val="0"/>
      <w:divBdr>
        <w:top w:val="none" w:sz="0" w:space="0" w:color="auto"/>
        <w:left w:val="none" w:sz="0" w:space="0" w:color="auto"/>
        <w:bottom w:val="none" w:sz="0" w:space="0" w:color="auto"/>
        <w:right w:val="none" w:sz="0" w:space="0" w:color="auto"/>
      </w:divBdr>
    </w:div>
    <w:div w:id="1645235629">
      <w:bodyDiv w:val="1"/>
      <w:marLeft w:val="0"/>
      <w:marRight w:val="0"/>
      <w:marTop w:val="0"/>
      <w:marBottom w:val="0"/>
      <w:divBdr>
        <w:top w:val="none" w:sz="0" w:space="0" w:color="auto"/>
        <w:left w:val="none" w:sz="0" w:space="0" w:color="auto"/>
        <w:bottom w:val="none" w:sz="0" w:space="0" w:color="auto"/>
        <w:right w:val="none" w:sz="0" w:space="0" w:color="auto"/>
      </w:divBdr>
    </w:div>
    <w:div w:id="1800604852">
      <w:bodyDiv w:val="1"/>
      <w:marLeft w:val="0"/>
      <w:marRight w:val="0"/>
      <w:marTop w:val="0"/>
      <w:marBottom w:val="0"/>
      <w:divBdr>
        <w:top w:val="none" w:sz="0" w:space="0" w:color="auto"/>
        <w:left w:val="none" w:sz="0" w:space="0" w:color="auto"/>
        <w:bottom w:val="none" w:sz="0" w:space="0" w:color="auto"/>
        <w:right w:val="none" w:sz="0" w:space="0" w:color="auto"/>
      </w:divBdr>
    </w:div>
    <w:div w:id="1817380938">
      <w:bodyDiv w:val="1"/>
      <w:marLeft w:val="0"/>
      <w:marRight w:val="0"/>
      <w:marTop w:val="0"/>
      <w:marBottom w:val="0"/>
      <w:divBdr>
        <w:top w:val="none" w:sz="0" w:space="0" w:color="auto"/>
        <w:left w:val="none" w:sz="0" w:space="0" w:color="auto"/>
        <w:bottom w:val="none" w:sz="0" w:space="0" w:color="auto"/>
        <w:right w:val="none" w:sz="0" w:space="0" w:color="auto"/>
      </w:divBdr>
    </w:div>
    <w:div w:id="1833134302">
      <w:bodyDiv w:val="1"/>
      <w:marLeft w:val="0"/>
      <w:marRight w:val="0"/>
      <w:marTop w:val="0"/>
      <w:marBottom w:val="0"/>
      <w:divBdr>
        <w:top w:val="none" w:sz="0" w:space="0" w:color="auto"/>
        <w:left w:val="none" w:sz="0" w:space="0" w:color="auto"/>
        <w:bottom w:val="none" w:sz="0" w:space="0" w:color="auto"/>
        <w:right w:val="none" w:sz="0" w:space="0" w:color="auto"/>
      </w:divBdr>
    </w:div>
    <w:div w:id="1850169440">
      <w:bodyDiv w:val="1"/>
      <w:marLeft w:val="0"/>
      <w:marRight w:val="0"/>
      <w:marTop w:val="0"/>
      <w:marBottom w:val="0"/>
      <w:divBdr>
        <w:top w:val="none" w:sz="0" w:space="0" w:color="auto"/>
        <w:left w:val="none" w:sz="0" w:space="0" w:color="auto"/>
        <w:bottom w:val="none" w:sz="0" w:space="0" w:color="auto"/>
        <w:right w:val="none" w:sz="0" w:space="0" w:color="auto"/>
      </w:divBdr>
    </w:div>
    <w:div w:id="1871257383">
      <w:bodyDiv w:val="1"/>
      <w:marLeft w:val="0"/>
      <w:marRight w:val="0"/>
      <w:marTop w:val="0"/>
      <w:marBottom w:val="0"/>
      <w:divBdr>
        <w:top w:val="none" w:sz="0" w:space="0" w:color="auto"/>
        <w:left w:val="none" w:sz="0" w:space="0" w:color="auto"/>
        <w:bottom w:val="none" w:sz="0" w:space="0" w:color="auto"/>
        <w:right w:val="none" w:sz="0" w:space="0" w:color="auto"/>
      </w:divBdr>
    </w:div>
    <w:div w:id="1878393679">
      <w:bodyDiv w:val="1"/>
      <w:marLeft w:val="0"/>
      <w:marRight w:val="0"/>
      <w:marTop w:val="0"/>
      <w:marBottom w:val="0"/>
      <w:divBdr>
        <w:top w:val="none" w:sz="0" w:space="0" w:color="auto"/>
        <w:left w:val="none" w:sz="0" w:space="0" w:color="auto"/>
        <w:bottom w:val="none" w:sz="0" w:space="0" w:color="auto"/>
        <w:right w:val="none" w:sz="0" w:space="0" w:color="auto"/>
      </w:divBdr>
    </w:div>
    <w:div w:id="1904949383">
      <w:bodyDiv w:val="1"/>
      <w:marLeft w:val="0"/>
      <w:marRight w:val="0"/>
      <w:marTop w:val="0"/>
      <w:marBottom w:val="0"/>
      <w:divBdr>
        <w:top w:val="none" w:sz="0" w:space="0" w:color="auto"/>
        <w:left w:val="none" w:sz="0" w:space="0" w:color="auto"/>
        <w:bottom w:val="none" w:sz="0" w:space="0" w:color="auto"/>
        <w:right w:val="none" w:sz="0" w:space="0" w:color="auto"/>
      </w:divBdr>
    </w:div>
    <w:div w:id="1937859000">
      <w:bodyDiv w:val="1"/>
      <w:marLeft w:val="0"/>
      <w:marRight w:val="0"/>
      <w:marTop w:val="0"/>
      <w:marBottom w:val="0"/>
      <w:divBdr>
        <w:top w:val="none" w:sz="0" w:space="0" w:color="auto"/>
        <w:left w:val="none" w:sz="0" w:space="0" w:color="auto"/>
        <w:bottom w:val="none" w:sz="0" w:space="0" w:color="auto"/>
        <w:right w:val="none" w:sz="0" w:space="0" w:color="auto"/>
      </w:divBdr>
      <w:divsChild>
        <w:div w:id="504397132">
          <w:marLeft w:val="0"/>
          <w:marRight w:val="0"/>
          <w:marTop w:val="240"/>
          <w:marBottom w:val="240"/>
          <w:divBdr>
            <w:top w:val="none" w:sz="0" w:space="0" w:color="auto"/>
            <w:left w:val="none" w:sz="0" w:space="0" w:color="auto"/>
            <w:bottom w:val="none" w:sz="0" w:space="0" w:color="auto"/>
            <w:right w:val="none" w:sz="0" w:space="0" w:color="auto"/>
          </w:divBdr>
        </w:div>
        <w:div w:id="1076128020">
          <w:marLeft w:val="0"/>
          <w:marRight w:val="0"/>
          <w:marTop w:val="240"/>
          <w:marBottom w:val="240"/>
          <w:divBdr>
            <w:top w:val="none" w:sz="0" w:space="0" w:color="auto"/>
            <w:left w:val="none" w:sz="0" w:space="0" w:color="auto"/>
            <w:bottom w:val="none" w:sz="0" w:space="0" w:color="auto"/>
            <w:right w:val="none" w:sz="0" w:space="0" w:color="auto"/>
          </w:divBdr>
        </w:div>
        <w:div w:id="1079597800">
          <w:marLeft w:val="0"/>
          <w:marRight w:val="0"/>
          <w:marTop w:val="240"/>
          <w:marBottom w:val="240"/>
          <w:divBdr>
            <w:top w:val="none" w:sz="0" w:space="0" w:color="auto"/>
            <w:left w:val="none" w:sz="0" w:space="0" w:color="auto"/>
            <w:bottom w:val="none" w:sz="0" w:space="0" w:color="auto"/>
            <w:right w:val="none" w:sz="0" w:space="0" w:color="auto"/>
          </w:divBdr>
        </w:div>
        <w:div w:id="2115400585">
          <w:marLeft w:val="0"/>
          <w:marRight w:val="0"/>
          <w:marTop w:val="240"/>
          <w:marBottom w:val="240"/>
          <w:divBdr>
            <w:top w:val="none" w:sz="0" w:space="0" w:color="auto"/>
            <w:left w:val="none" w:sz="0" w:space="0" w:color="auto"/>
            <w:bottom w:val="none" w:sz="0" w:space="0" w:color="auto"/>
            <w:right w:val="none" w:sz="0" w:space="0" w:color="auto"/>
          </w:divBdr>
        </w:div>
      </w:divsChild>
    </w:div>
    <w:div w:id="1956211048">
      <w:bodyDiv w:val="1"/>
      <w:marLeft w:val="0"/>
      <w:marRight w:val="0"/>
      <w:marTop w:val="0"/>
      <w:marBottom w:val="0"/>
      <w:divBdr>
        <w:top w:val="none" w:sz="0" w:space="0" w:color="auto"/>
        <w:left w:val="none" w:sz="0" w:space="0" w:color="auto"/>
        <w:bottom w:val="none" w:sz="0" w:space="0" w:color="auto"/>
        <w:right w:val="none" w:sz="0" w:space="0" w:color="auto"/>
      </w:divBdr>
    </w:div>
    <w:div w:id="1977952547">
      <w:bodyDiv w:val="1"/>
      <w:marLeft w:val="0"/>
      <w:marRight w:val="0"/>
      <w:marTop w:val="0"/>
      <w:marBottom w:val="0"/>
      <w:divBdr>
        <w:top w:val="none" w:sz="0" w:space="0" w:color="auto"/>
        <w:left w:val="none" w:sz="0" w:space="0" w:color="auto"/>
        <w:bottom w:val="none" w:sz="0" w:space="0" w:color="auto"/>
        <w:right w:val="none" w:sz="0" w:space="0" w:color="auto"/>
      </w:divBdr>
    </w:div>
    <w:div w:id="1982466489">
      <w:bodyDiv w:val="1"/>
      <w:marLeft w:val="0"/>
      <w:marRight w:val="0"/>
      <w:marTop w:val="0"/>
      <w:marBottom w:val="0"/>
      <w:divBdr>
        <w:top w:val="none" w:sz="0" w:space="0" w:color="auto"/>
        <w:left w:val="none" w:sz="0" w:space="0" w:color="auto"/>
        <w:bottom w:val="none" w:sz="0" w:space="0" w:color="auto"/>
        <w:right w:val="none" w:sz="0" w:space="0" w:color="auto"/>
      </w:divBdr>
    </w:div>
    <w:div w:id="2013487929">
      <w:bodyDiv w:val="1"/>
      <w:marLeft w:val="0"/>
      <w:marRight w:val="0"/>
      <w:marTop w:val="0"/>
      <w:marBottom w:val="0"/>
      <w:divBdr>
        <w:top w:val="none" w:sz="0" w:space="0" w:color="auto"/>
        <w:left w:val="none" w:sz="0" w:space="0" w:color="auto"/>
        <w:bottom w:val="none" w:sz="0" w:space="0" w:color="auto"/>
        <w:right w:val="none" w:sz="0" w:space="0" w:color="auto"/>
      </w:divBdr>
    </w:div>
    <w:div w:id="2048216035">
      <w:bodyDiv w:val="1"/>
      <w:marLeft w:val="0"/>
      <w:marRight w:val="0"/>
      <w:marTop w:val="0"/>
      <w:marBottom w:val="0"/>
      <w:divBdr>
        <w:top w:val="none" w:sz="0" w:space="0" w:color="auto"/>
        <w:left w:val="none" w:sz="0" w:space="0" w:color="auto"/>
        <w:bottom w:val="none" w:sz="0" w:space="0" w:color="auto"/>
        <w:right w:val="none" w:sz="0" w:space="0" w:color="auto"/>
      </w:divBdr>
    </w:div>
    <w:div w:id="2120104248">
      <w:bodyDiv w:val="1"/>
      <w:marLeft w:val="0"/>
      <w:marRight w:val="0"/>
      <w:marTop w:val="0"/>
      <w:marBottom w:val="0"/>
      <w:divBdr>
        <w:top w:val="none" w:sz="0" w:space="0" w:color="auto"/>
        <w:left w:val="none" w:sz="0" w:space="0" w:color="auto"/>
        <w:bottom w:val="none" w:sz="0" w:space="0" w:color="auto"/>
        <w:right w:val="none" w:sz="0" w:space="0" w:color="auto"/>
      </w:divBdr>
      <w:divsChild>
        <w:div w:id="1886142168">
          <w:marLeft w:val="0"/>
          <w:marRight w:val="0"/>
          <w:marTop w:val="0"/>
          <w:marBottom w:val="0"/>
          <w:divBdr>
            <w:top w:val="none" w:sz="0" w:space="0" w:color="auto"/>
            <w:left w:val="none" w:sz="0" w:space="0" w:color="auto"/>
            <w:bottom w:val="none" w:sz="0" w:space="0" w:color="auto"/>
            <w:right w:val="none" w:sz="0" w:space="0" w:color="auto"/>
          </w:divBdr>
          <w:divsChild>
            <w:div w:id="1615746607">
              <w:marLeft w:val="0"/>
              <w:marRight w:val="0"/>
              <w:marTop w:val="0"/>
              <w:marBottom w:val="0"/>
              <w:divBdr>
                <w:top w:val="none" w:sz="0" w:space="0" w:color="auto"/>
                <w:left w:val="none" w:sz="0" w:space="0" w:color="auto"/>
                <w:bottom w:val="none" w:sz="0" w:space="0" w:color="auto"/>
                <w:right w:val="none" w:sz="0" w:space="0" w:color="auto"/>
              </w:divBdr>
              <w:divsChild>
                <w:div w:id="1092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02.safelinks.protection.outlook.com/?url=https%3A%2F%2Fwww.health.ny.gov%2Fhealth_care%2Fmedicaid%2Fredesign%2Fsdh%2Fscn%2Fmembers.htm&amp;data=05%7C02%7Cylei%40nyam.org%7C7a9daec204ff410d310508ddb3639957%7Cc66df947c1334c80bf2914d786853e9c%7C0%7C0%7C638863962869337023%7CUnknown%7CTWFpbGZsb3d8eyJFbXB0eU1hcGkiOnRydWUsIlYiOiIwLjAuMDAwMCIsIlAiOiJXaW4zMiIsIkFOIjoiTWFpbCIsIldUIjoyfQ%3D%3D%7C0%7C%7C%7C&amp;sdata=Qh1M25P2V%2Fa9ww0Ieb5UVU3DOpUrPnr8f7T9Cqx8o%2F0%3D&amp;reserved=0" TargetMode="External"/><Relationship Id="rId18" Type="http://schemas.openxmlformats.org/officeDocument/2006/relationships/hyperlink" Target="https://nam02.safelinks.protection.outlook.com/?url=https%3A%2F%2Fwww.youtube.com%2Fwatch%3Fv%3DdcL9d45UCug&amp;data=05%7C02%7Cylei%40nyam.org%7C7a9daec204ff410d310508ddb3639957%7Cc66df947c1334c80bf2914d786853e9c%7C0%7C0%7C638863962869822018%7CUnknown%7CTWFpbGZsb3d8eyJFbXB0eU1hcGkiOnRydWUsIlYiOiIwLjAuMDAwMCIsIlAiOiJXaW4zMiIsIkFOIjoiTWFpbCIsIldUIjoyfQ%3D%3D%7C0%7C%7C%7C&amp;sdata=Ht7fyEMPK3nxaCrXFh2UMVsIxoMXRXW6ir1AzeOoxUE%3D&amp;reserved=0" TargetMode="External"/><Relationship Id="rId26" Type="http://schemas.openxmlformats.org/officeDocument/2006/relationships/hyperlink" Target="https://nam02.safelinks.protection.outlook.com/?url=https%3A%2F%2Fafsp.org%2Fmental-health-resources-for-marginalized-communities%2F&amp;data=05%7C02%7Cylei%40nyam.org%7C95be60cfff1e42ea1a5008ddc2de5432%7Cc66df947c1334c80bf2914d786853e9c%7C0%7C0%7C638880982384316207%7CUnknown%7CTWFpbGZsb3d8eyJFbXB0eU1hcGkiOnRydWUsIlYiOiIwLjAuMDAwMCIsIlAiOiJXaW4zMiIsIkFOIjoiTWFpbCIsIldUIjoyfQ%3D%3D%7C0%7C%7C%7C&amp;sdata=XNEXZUs2Nd5vzuU6zlMAaJqwGo%2BDhPyHhXGxN49%2BLC4%3D&amp;reserved=0" TargetMode="External"/><Relationship Id="rId39" Type="http://schemas.openxmlformats.org/officeDocument/2006/relationships/hyperlink" Target="https://agingresources.omh.ny.gov/resource-library/psap-data-collection-refresher-ppt-slides-april-2025/" TargetMode="External"/><Relationship Id="rId21" Type="http://schemas.openxmlformats.org/officeDocument/2006/relationships/hyperlink" Target="https://nam02.safelinks.protection.outlook.com/?url=https%3A%2F%2Fomh.ny.gov%2Fomhweb%2Fcultural_competence%2Fresources.html&amp;data=05%7C02%7Cylei%40nyam.org%7C95be60cfff1e42ea1a5008ddc2de5432%7Cc66df947c1334c80bf2914d786853e9c%7C0%7C0%7C638880982384255689%7CUnknown%7CTWFpbGZsb3d8eyJFbXB0eU1hcGkiOnRydWUsIlYiOiIwLjAuMDAwMCIsIlAiOiJXaW4zMiIsIkFOIjoiTWFpbCIsIldUIjoyfQ%3D%3D%7C0%7C%7C%7C&amp;sdata=zpjP3lhMSK8topp5UJMESyGcaRjLp6%2FMi0uLQ75cfQo%3D&amp;reserved=0" TargetMode="External"/><Relationship Id="rId34" Type="http://schemas.openxmlformats.org/officeDocument/2006/relationships/hyperlink" Target="https://nam02.safelinks.protection.outlook.com/?url=https%3A%2F%2Ftherapyforblackmen.org%2F&amp;data=05%7C02%7Cylei%40nyam.org%7C95be60cfff1e42ea1a5008ddc2de5432%7Cc66df947c1334c80bf2914d786853e9c%7C0%7C0%7C638880982384514044%7CUnknown%7CTWFpbGZsb3d8eyJFbXB0eU1hcGkiOnRydWUsIlYiOiIwLjAuMDAwMCIsIlAiOiJXaW4zMiIsIkFOIjoiTWFpbCIsIldUIjoyfQ%3D%3D%7C0%7C%7C%7C&amp;sdata=9SBoPv6hsP11TgzBrzdN0cKCqKyvhILswdNib60IJRQ%3D&amp;reserved=0" TargetMode="External"/><Relationship Id="rId42" Type="http://schemas.openxmlformats.org/officeDocument/2006/relationships/hyperlink" Target="https://nam02.safelinks.protection.outlook.com/?url=https%3A%2F%2Fapp.getresponse.com%2Fclick.html%3Fx%3Da62b%26co%3Dt4fZYh%26lc%3DzBunaB%26mc%3DIt%26s%3DB2Q7eOL%26u%3Da08%26z%3DEy00QmO%26&amp;data=05%7C02%7Cylei%40nyam.org%7C26c8210292ad48b17d6208ddc2dd1e6a%7Cc66df947c1334c80bf2914d786853e9c%7C0%7C0%7C638880977141436144%7CUnknown%7CTWFpbGZsb3d8eyJFbXB0eU1hcGkiOnRydWUsIlYiOiIwLjAuMDAwMCIsIlAiOiJXaW4zMiIsIkFOIjoiTWFpbCIsIldUIjoyfQ%3D%3D%7C0%7C%7C%7C&amp;sdata=nHLwgHYKq9ehQyJSLdjLxV4OwiFbx%2BEFJ59AoDIYCbY%3D&amp;reserved=0" TargetMode="External"/><Relationship Id="rId47" Type="http://schemas.openxmlformats.org/officeDocument/2006/relationships/hyperlink" Target="https://nam02.safelinks.protection.outlook.com/?url=https%3A%2F%2Fapp.getresponse.com%2Fclick.html%3Fx%3Da62b%26co%3Dt4fZYh%26lc%3DzBuDGx%26mc%3DIt%26s%3DB2Q7eOL%26u%3Da08%26z%3DEJseMK7%26&amp;data=05%7C02%7Cylei%40nyam.org%7C26c8210292ad48b17d6208ddc2dd1e6a%7Cc66df947c1334c80bf2914d786853e9c%7C0%7C0%7C638880977141531032%7CUnknown%7CTWFpbGZsb3d8eyJFbXB0eU1hcGkiOnRydWUsIlYiOiIwLjAuMDAwMCIsIlAiOiJXaW4zMiIsIkFOIjoiTWFpbCIsIldUIjoyfQ%3D%3D%7C0%7C%7C%7C&amp;sdata=OWLG%2BrKpZtjNFwHFvH6Cg%2B%2F9keabmJ0tpQmSLU89knM%3D&amp;reserved=0" TargetMode="External"/><Relationship Id="rId50" Type="http://schemas.openxmlformats.org/officeDocument/2006/relationships/hyperlink" Target="https://nyam-org.zoom.us/webinar/register/WN_SNMlFhkMQJyAWqta_ljo_g" TargetMode="External"/><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nam02.safelinks.protection.outlook.com/?url=https%3A%2F%2Fwww.health.ny.gov%2Fhealth_care%2Fmedicaid%2Fredesign%2Fsdh%2Fscn%2Fmembers.htm&amp;data=05%7C02%7Cylei%40nyam.org%7C7a9daec204ff410d310508ddb3639957%7Cc66df947c1334c80bf2914d786853e9c%7C0%7C0%7C638863962869372070%7CUnknown%7CTWFpbGZsb3d8eyJFbXB0eU1hcGkiOnRydWUsIlYiOiIwLjAuMDAwMCIsIlAiOiJXaW4zMiIsIkFOIjoiTWFpbCIsIldUIjoyfQ%3D%3D%7C0%7C%7C%7C&amp;sdata=lMItcDqiJd8w6LIfgV0Hv4uX5fNm5oUVj5a1TjoNUFU%3D&amp;reserved=0" TargetMode="External"/><Relationship Id="rId29" Type="http://schemas.openxmlformats.org/officeDocument/2006/relationships/hyperlink" Target="https://nam02.safelinks.protection.outlook.com/?url=https%3A%2F%2Fwww.projecthealthyminds.com%2F%3Fgad_source%3D1%26gclid%3DCjwKCAjwk8e1BhALEiwAc8MHiGqx7Lb5Gky3lodHb-Kbk1WuFmhYrmDWpnbqniv8j3e9_f4lAMi10xoC0uYQAvD_BwE&amp;data=05%7C02%7Cylei%40nyam.org%7C95be60cfff1e42ea1a5008ddc2de5432%7Cc66df947c1334c80bf2914d786853e9c%7C0%7C0%7C638880982384455277%7CUnknown%7CTWFpbGZsb3d8eyJFbXB0eU1hcGkiOnRydWUsIlYiOiIwLjAuMDAwMCIsIlAiOiJXaW4zMiIsIkFOIjoiTWFpbCIsIldUIjoyfQ%3D%3D%7C0%7C%7C%7C&amp;sdata=LyfDOxZIPEQI%2BjYIN9ZHdnf6p7m%2FNNSZpked1vBLlb0%3D&amp;reserved=0" TargetMode="External"/><Relationship Id="rId11" Type="http://schemas.openxmlformats.org/officeDocument/2006/relationships/hyperlink" Target="https://nam02.safelinks.protection.outlook.com/?url=https%3A%2F%2Fhealiny.org%2F&amp;data=05%7C02%7Cylei%40nyam.org%7C7a9daec204ff410d310508ddb3639957%7Cc66df947c1334c80bf2914d786853e9c%7C0%7C0%7C638863962869313758%7CUnknown%7CTWFpbGZsb3d8eyJFbXB0eU1hcGkiOnRydWUsIlYiOiIwLjAuMDAwMCIsIlAiOiJXaW4zMiIsIkFOIjoiTWFpbCIsIldUIjoyfQ%3D%3D%7C0%7C%7C%7C&amp;sdata=Zvw4qi7zMLZnpO0ek5j67JKBVuclXtuR5Dc6LmJS1JI%3D&amp;reserved=0" TargetMode="External"/><Relationship Id="rId24" Type="http://schemas.openxmlformats.org/officeDocument/2006/relationships/hyperlink" Target="https://nam02.safelinks.protection.outlook.com/?url=https%3A%2F%2Fomh.ny.gov%2Fomhweb%2Fmaternal-depression%2F&amp;data=05%7C02%7Cylei%40nyam.org%7C95be60cfff1e42ea1a5008ddc2de5432%7Cc66df947c1334c80bf2914d786853e9c%7C0%7C0%7C638880982384297584%7CUnknown%7CTWFpbGZsb3d8eyJFbXB0eU1hcGkiOnRydWUsIlYiOiIwLjAuMDAwMCIsIlAiOiJXaW4zMiIsIkFOIjoiTWFpbCIsIldUIjoyfQ%3D%3D%7C0%7C%7C%7C&amp;sdata=Qy5sf6mbQrXcq2s7ELX7DAXJ8J2LvGJvvnG4oqPkltA%3D&amp;reserved=0" TargetMode="External"/><Relationship Id="rId32" Type="http://schemas.openxmlformats.org/officeDocument/2006/relationships/hyperlink" Target="https://nam02.safelinks.protection.outlook.com/?url=https%3A%2F%2Fwww.nctsn.org%2Fresources%2Fpublic-awareness%2Fnational-minority-mental-health-awareness-month&amp;data=05%7C02%7Cylei%40nyam.org%7C95be60cfff1e42ea1a5008ddc2de5432%7Cc66df947c1334c80bf2914d786853e9c%7C0%7C0%7C638880982384374834%7CUnknown%7CTWFpbGZsb3d8eyJFbXB0eU1hcGkiOnRydWUsIlYiOiIwLjAuMDAwMCIsIlAiOiJXaW4zMiIsIkFOIjoiTWFpbCIsIldUIjoyfQ%3D%3D%7C0%7C%7C%7C&amp;sdata=A48pfLWQoQ%2BtSug%2BOMuUjQTcC%2BnrjsedaVBFKa%2F%2FlDo%3D&amp;reserved=0" TargetMode="External"/><Relationship Id="rId37" Type="http://schemas.openxmlformats.org/officeDocument/2006/relationships/hyperlink" Target="https://questionpro.com/t/AbvkxZ6NbL" TargetMode="External"/><Relationship Id="rId40" Type="http://schemas.openxmlformats.org/officeDocument/2006/relationships/hyperlink" Target="https://agingresources.omh.ny.gov/resource-library/6-5-2025-geriatric-mental-health-council-afhs-mpa-webinar-slide-deck/" TargetMode="External"/><Relationship Id="rId45" Type="http://schemas.openxmlformats.org/officeDocument/2006/relationships/hyperlink" Target="https://nam02.safelinks.protection.outlook.com/?url=https%3A%2F%2Fapp.getresponse.com%2Fclick.html%3Fx%3Da62b%26co%3Dt4fZYh%26lc%3DzBuDEd%26mc%3DIt%26s%3DB2Q7eOL%26u%3Da08%26z%3DEBBEJCD%26&amp;data=05%7C02%7Cylei%40nyam.org%7C26c8210292ad48b17d6208ddc2dd1e6a%7Cc66df947c1334c80bf2914d786853e9c%7C0%7C0%7C638880977141491631%7CUnknown%7CTWFpbGZsb3d8eyJFbXB0eU1hcGkiOnRydWUsIlYiOiIwLjAuMDAwMCIsIlAiOiJXaW4zMiIsIkFOIjoiTWFpbCIsIldUIjoyfQ%3D%3D%7C0%7C%7C%7C&amp;sdata=y4B2hPoNkkIdWRJ3c5P9T2VUU7lt0WKikAYVPqllffw%3D&amp;reserved=0" TargetMode="External"/><Relationship Id="rId53" Type="http://schemas.openxmlformats.org/officeDocument/2006/relationships/hyperlink" Target="https://nyam-org.zoom.us/webinar/register/WN_ft-ANgiNTtqfn47Tji_igA" TargetMode="External"/><Relationship Id="rId5" Type="http://schemas.openxmlformats.org/officeDocument/2006/relationships/styles" Target="styles.xml"/><Relationship Id="rId10" Type="http://schemas.openxmlformats.org/officeDocument/2006/relationships/hyperlink" Target="https://nam02.safelinks.protection.outlook.com/?url=https%3A%2F%2Fwww.wholeyou.nyc%2F&amp;data=05%7C02%7Cylei%40nyam.org%7C7a9daec204ff410d310508ddb3639957%7Cc66df947c1334c80bf2914d786853e9c%7C0%7C0%7C638863962869300763%7CUnknown%7CTWFpbGZsb3d8eyJFbXB0eU1hcGkiOnRydWUsIlYiOiIwLjAuMDAwMCIsIlAiOiJXaW4zMiIsIkFOIjoiTWFpbCIsIldUIjoyfQ%3D%3D%7C0%7C%7C%7C&amp;sdata=rYZ5YqT%2BunMoRBTX819%2B0HMApLxILlE%2BReEtR66%2BYUU%3D&amp;reserved=0" TargetMode="External"/><Relationship Id="rId19" Type="http://schemas.openxmlformats.org/officeDocument/2006/relationships/hyperlink" Target="https://nam02.safelinks.protection.outlook.com/?url=https%3A%2F%2Fwww.health.ny.gov%2Fhealth_care%2Fmedicaid%2Fredesign%2Fsdh%2Fscn%2Fmembers.htm&amp;data=05%7C02%7Cylei%40nyam.org%7C7a9daec204ff410d310508ddb3639957%7Cc66df947c1334c80bf2914d786853e9c%7C0%7C0%7C638863962869874511%7CUnknown%7CTWFpbGZsb3d8eyJFbXB0eU1hcGkiOnRydWUsIlYiOiIwLjAuMDAwMCIsIlAiOiJXaW4zMiIsIkFOIjoiTWFpbCIsIldUIjoyfQ%3D%3D%7C0%7C%7C%7C&amp;sdata=7plAdQX6NBnlgxL7VcJcV61e4sgcAFEjJB%2BFL69JOUM%3D&amp;reserved=0" TargetMode="External"/><Relationship Id="rId31" Type="http://schemas.openxmlformats.org/officeDocument/2006/relationships/hyperlink" Target="https://nam02.safelinks.protection.outlook.com/?url=https%3A%2F%2Fsakhi.org%2F&amp;data=05%7C02%7Cylei%40nyam.org%7C95be60cfff1e42ea1a5008ddc2de5432%7Cc66df947c1334c80bf2914d786853e9c%7C0%7C0%7C638880982384475580%7CUnknown%7CTWFpbGZsb3d8eyJFbXB0eU1hcGkiOnRydWUsIlYiOiIwLjAuMDAwMCIsIlAiOiJXaW4zMiIsIkFOIjoiTWFpbCIsIldUIjoyfQ%3D%3D%7C0%7C%7C%7C&amp;sdata=D5CJlC3insRxXAMt7vQaXAbP%2Fowvph56K2J423rVifY%3D&amp;reserved=0" TargetMode="External"/><Relationship Id="rId44" Type="http://schemas.openxmlformats.org/officeDocument/2006/relationships/hyperlink" Target="https://nam02.safelinks.protection.outlook.com/?url=https%3A%2F%2Fapp.getresponse.com%2Fclick.html%3Fx%3Da62b%26co%3Dt4fZYh%26lc%3DzBun69%26mc%3DIt%26s%3DB2Q7eOL%26u%3Da08%26z%3DEh7utwJ%26&amp;data=05%7C02%7Cylei%40nyam.org%7C26c8210292ad48b17d6208ddc2dd1e6a%7Cc66df947c1334c80bf2914d786853e9c%7C0%7C0%7C638880977141474970%7CUnknown%7CTWFpbGZsb3d8eyJFbXB0eU1hcGkiOnRydWUsIlYiOiIwLjAuMDAwMCIsIlAiOiJXaW4zMiIsIkFOIjoiTWFpbCIsIldUIjoyfQ%3D%3D%7C0%7C%7C%7C&amp;sdata=HTNutpDItFFKkNz%2Fgcv%2BhMj7WXW%2FFPgiCTKk9RhrlLE%3D&amp;reserved=0" TargetMode="External"/><Relationship Id="rId52" Type="http://schemas.openxmlformats.org/officeDocument/2006/relationships/hyperlink" Target="mailto:ylei@nyam.org" TargetMode="External"/><Relationship Id="rId4" Type="http://schemas.openxmlformats.org/officeDocument/2006/relationships/numbering" Target="numbering.xml"/><Relationship Id="rId9" Type="http://schemas.openxmlformats.org/officeDocument/2006/relationships/hyperlink" Target="https://nam02.safelinks.protection.outlook.com/?url=https%3A%2F%2Fhudsonvalleycare.org%2F&amp;data=05%7C02%7Cylei%40nyam.org%7C7a9daec204ff410d310508ddb3639957%7Cc66df947c1334c80bf2914d786853e9c%7C0%7C0%7C638863962869259002%7CUnknown%7CTWFpbGZsb3d8eyJFbXB0eU1hcGkiOnRydWUsIlYiOiIwLjAuMDAwMCIsIlAiOiJXaW4zMiIsIkFOIjoiTWFpbCIsIldUIjoyfQ%3D%3D%7C0%7C%7C%7C&amp;sdata=mRwx0lovAQJDaG8baKFpf%2FVayZkfnzV3brz3203Jw6A%3D&amp;reserved=0" TargetMode="External"/><Relationship Id="rId14" Type="http://schemas.openxmlformats.org/officeDocument/2006/relationships/hyperlink" Target="https://nam02.safelinks.protection.outlook.com/?url=https%3A%2F%2Fwww.health.ny.gov%2Fhealth_care%2Fmedicaid%2Fredesign%2Fsdh%2Fscn%2Fdocs%2Fintro_hcp_guide.pdf&amp;data=05%7C02%7Cylei%40nyam.org%7C7a9daec204ff410d310508ddb3639957%7Cc66df947c1334c80bf2914d786853e9c%7C0%7C0%7C638863962869348712%7CUnknown%7CTWFpbGZsb3d8eyJFbXB0eU1hcGkiOnRydWUsIlYiOiIwLjAuMDAwMCIsIlAiOiJXaW4zMiIsIkFOIjoiTWFpbCIsIldUIjoyfQ%3D%3D%7C0%7C%7C%7C&amp;sdata=ookL3BZMZ0kGeE4%2FjaJF%2BPl2fkIIlW4Z8sGUo3Jnu%2FU%3D&amp;reserved=0" TargetMode="External"/><Relationship Id="rId22" Type="http://schemas.openxmlformats.org/officeDocument/2006/relationships/hyperlink" Target="https://nam02.safelinks.protection.outlook.com/?url=https%3A%2F%2Fmhanational.org%2Fbipoc-mental-health%2Fbipoc-mental-health-month%2F&amp;data=05%7C02%7Cylei%40nyam.org%7C95be60cfff1e42ea1a5008ddc2de5432%7Cc66df947c1334c80bf2914d786853e9c%7C0%7C0%7C638880982384275924%7CUnknown%7CTWFpbGZsb3d8eyJFbXB0eU1hcGkiOnRydWUsIlYiOiIwLjAuMDAwMCIsIlAiOiJXaW4zMiIsIkFOIjoiTWFpbCIsIldUIjoyfQ%3D%3D%7C0%7C%7C%7C&amp;sdata=ujzVi%2Flhf4Tbv8D7Y%2B40fwehvk9iGY7ltcEXAy5TaeA%3D&amp;reserved=0" TargetMode="External"/><Relationship Id="rId27" Type="http://schemas.openxmlformats.org/officeDocument/2006/relationships/hyperlink" Target="https://nam02.safelinks.protection.outlook.com/?url=https%3A%2F%2Fnqttcn.com%2Fen%2F&amp;data=05%7C02%7Cylei%40nyam.org%7C95be60cfff1e42ea1a5008ddc2de5432%7Cc66df947c1334c80bf2914d786853e9c%7C0%7C0%7C638880982384435575%7CUnknown%7CTWFpbGZsb3d8eyJFbXB0eU1hcGkiOnRydWUsIlYiOiIwLjAuMDAwMCIsIlAiOiJXaW4zMiIsIkFOIjoiTWFpbCIsIldUIjoyfQ%3D%3D%7C0%7C%7C%7C&amp;sdata=RpDD4rBBlbPGsLs%2FsFgEf4QpLySAKxf9x7twhJOHdWg%3D&amp;reserved=0" TargetMode="External"/><Relationship Id="rId30" Type="http://schemas.openxmlformats.org/officeDocument/2006/relationships/hyperlink" Target="https://nam02.safelinks.protection.outlook.com/?url=https%3A%2F%2Fwww.thementalhealthcoalition.org%2Fresources%2F&amp;data=05%7C02%7Cylei%40nyam.org%7C95be60cfff1e42ea1a5008ddc2de5432%7Cc66df947c1334c80bf2914d786853e9c%7C0%7C0%7C638880982384355343%7CUnknown%7CTWFpbGZsb3d8eyJFbXB0eU1hcGkiOnRydWUsIlYiOiIwLjAuMDAwMCIsIlAiOiJXaW4zMiIsIkFOIjoiTWFpbCIsIldUIjoyfQ%3D%3D%7C0%7C%7C%7C&amp;sdata=4OkzepIId%2FwT%2BOi%2FblTDzzSmmGKRYILVatgWxJXuzdM%3D&amp;reserved=0" TargetMode="External"/><Relationship Id="rId35" Type="http://schemas.openxmlformats.org/officeDocument/2006/relationships/hyperlink" Target="https://nam02.safelinks.protection.outlook.com/?url=https%3A%2F%2Fwww.therapyforlatinx.com%2F&amp;data=05%7C02%7Cylei%40nyam.org%7C95be60cfff1e42ea1a5008ddc2de5432%7Cc66df947c1334c80bf2914d786853e9c%7C0%7C0%7C638880982384534454%7CUnknown%7CTWFpbGZsb3d8eyJFbXB0eU1hcGkiOnRydWUsIlYiOiIwLjAuMDAwMCIsIlAiOiJXaW4zMiIsIkFOIjoiTWFpbCIsIldUIjoyfQ%3D%3D%7C0%7C%7C%7C&amp;sdata=f7kLr%2FJMNI%2FwK1%2FlXOPipDD4123P4TGNd7VzCL3qLtM%3D&amp;reserved=0" TargetMode="External"/><Relationship Id="rId43" Type="http://schemas.openxmlformats.org/officeDocument/2006/relationships/hyperlink" Target="https://nam02.safelinks.protection.outlook.com/?url=https%3A%2F%2Fapp.getresponse.com%2Fclick.html%3Fx%3Da62b%26co%3Dt4fZYh%26lc%3DzBun45%26mc%3DIt%26s%3DB2Q7eOL%26u%3Da08%26z%3DEVNUJYH%26&amp;data=05%7C02%7Cylei%40nyam.org%7C26c8210292ad48b17d6208ddc2dd1e6a%7Cc66df947c1334c80bf2914d786853e9c%7C0%7C0%7C638880977141454733%7CUnknown%7CTWFpbGZsb3d8eyJFbXB0eU1hcGkiOnRydWUsIlYiOiIwLjAuMDAwMCIsIlAiOiJXaW4zMiIsIkFOIjoiTWFpbCIsIldUIjoyfQ%3D%3D%7C0%7C%7C%7C&amp;sdata=SmTyj5NCmLfINsHB0Vaw%2BfnwWRekGY5%2Fl7ZQ7pKDrxU%3D&amp;reserved=0" TargetMode="External"/><Relationship Id="rId48" Type="http://schemas.openxmlformats.org/officeDocument/2006/relationships/hyperlink" Target="https://nam02.safelinks.protection.outlook.com/?url=https%3A%2F%2Fapp.getresponse.com%2Fclick.html%3Fx%3Da62b%26co%3Dt4fZYh%26lc%3DzBunaB%26mc%3DIt%26s%3DB2Q7eOL%26u%3Da08%26z%3DEy00QmO%26&amp;data=05%7C02%7Cylei%40nyam.org%7C26c8210292ad48b17d6208ddc2dd1e6a%7Cc66df947c1334c80bf2914d786853e9c%7C0%7C0%7C638880977141436144%7CUnknown%7CTWFpbGZsb3d8eyJFbXB0eU1hcGkiOnRydWUsIlYiOiIwLjAuMDAwMCIsIlAiOiJXaW4zMiIsIkFOIjoiTWFpbCIsIldUIjoyfQ%3D%3D%7C0%7C%7C%7C&amp;sdata=nHLwgHYKq9ehQyJSLdjLxV4OwiFbx%2BEFJ59AoDIYCbY%3D&amp;reserved=0"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nam02.safelinks.protection.outlook.com/?url=https%3A%2F%2Fwww.cms.gov%2Ffiles%2Fdocument%2Fmln1986542-medicare-mental-health-coverage.pdf&amp;data=05%7C02%7Cylei%40nyam.org%7Cea884ee3137443ceb77608ddc2e73b6d%7Cc66df947c1334c80bf2914d786853e9c%7C0%7C0%7C638881021079930646%7CUnknown%7CTWFpbGZsb3d8eyJFbXB0eU1hcGkiOnRydWUsIlYiOiIwLjAuMDAwMCIsIlAiOiJXaW4zMiIsIkFOIjoiTWFpbCIsIldUIjoyfQ%3D%3D%7C0%7C%7C%7C&amp;sdata=3JYSzvHj8j6fRA3uLu6j%2B5ScFLBMYV2ZSJXvSP1mMag%3D&amp;reserved=0" TargetMode="External"/><Relationship Id="rId3" Type="http://schemas.openxmlformats.org/officeDocument/2006/relationships/customXml" Target="../customXml/item3.xml"/><Relationship Id="rId12" Type="http://schemas.openxmlformats.org/officeDocument/2006/relationships/hyperlink" Target="https://nam02.safelinks.protection.outlook.com/?url=https%3A%2F%2Fwww.health.ny.gov%2Fhealth_care%2Fmedicaid%2Fredesign%2Fsdh%2Fscn%2F&amp;data=05%7C02%7Cylei%40nyam.org%7C7a9daec204ff410d310508ddb3639957%7Cc66df947c1334c80bf2914d786853e9c%7C0%7C0%7C638863962869325167%7CUnknown%7CTWFpbGZsb3d8eyJFbXB0eU1hcGkiOnRydWUsIlYiOiIwLjAuMDAwMCIsIlAiOiJXaW4zMiIsIkFOIjoiTWFpbCIsIldUIjoyfQ%3D%3D%7C0%7C%7C%7C&amp;sdata=XBwq4LTuYpRJGTwRYwMD9jrX02kF%2BtLoNe56i3GCT28%3D&amp;reserved=0" TargetMode="External"/><Relationship Id="rId17" Type="http://schemas.openxmlformats.org/officeDocument/2006/relationships/hyperlink" Target="https://nam02.safelinks.protection.outlook.com/?url=https%3A%2F%2Fwww.health.ny.gov%2Fhealth_care%2Fmedicaid%2Fredesign%2Fsdh%2Fscn%2Fdocs%2Fmember_factsheet.pdf&amp;data=05%7C02%7Cylei%40nyam.org%7C7a9daec204ff410d310508ddb3639957%7Cc66df947c1334c80bf2914d786853e9c%7C0%7C0%7C638863962869384272%7CUnknown%7CTWFpbGZsb3d8eyJFbXB0eU1hcGkiOnRydWUsIlYiOiIwLjAuMDAwMCIsIlAiOiJXaW4zMiIsIkFOIjoiTWFpbCIsIldUIjoyfQ%3D%3D%7C0%7C%7C%7C&amp;sdata=0XpD7CIGT%2FQ4Ct0t9adWRGUf%2BxVJwH9ixehG1Ml7RkY%3D&amp;reserved=0" TargetMode="External"/><Relationship Id="rId25" Type="http://schemas.openxmlformats.org/officeDocument/2006/relationships/hyperlink" Target="https://nam02.safelinks.protection.outlook.com/?url=https%3A%2F%2Fwww.nami.org%2FGet-Involved%2FAwareness-Events%2FBebe-Moore-Campbell-National-Minority-Mental-Health-Awareness-Month%2FStrength-Over-Silence%2F&amp;data=05%7C02%7Cylei%40nyam.org%7C95be60cfff1e42ea1a5008ddc2de5432%7Cc66df947c1334c80bf2914d786853e9c%7C0%7C0%7C638880982384415520%7CUnknown%7CTWFpbGZsb3d8eyJFbXB0eU1hcGkiOnRydWUsIlYiOiIwLjAuMDAwMCIsIlAiOiJXaW4zMiIsIkFOIjoiTWFpbCIsIldUIjoyfQ%3D%3D%7C0%7C%7C%7C&amp;sdata=Sh%2B9J7WDPSUJYLXP%2FdNXVgTniXepYL6WpFP4VR7jdC8%3D&amp;reserved=0" TargetMode="External"/><Relationship Id="rId33" Type="http://schemas.openxmlformats.org/officeDocument/2006/relationships/hyperlink" Target="https://nam02.safelinks.protection.outlook.com/?url=https%3A%2F%2Ftherapyforblackgirls.com%2F&amp;data=05%7C02%7Cylei%40nyam.org%7C95be60cfff1e42ea1a5008ddc2de5432%7Cc66df947c1334c80bf2914d786853e9c%7C0%7C0%7C638880982384494517%7CUnknown%7CTWFpbGZsb3d8eyJFbXB0eU1hcGkiOnRydWUsIlYiOiIwLjAuMDAwMCIsIlAiOiJXaW4zMiIsIkFOIjoiTWFpbCIsIldUIjoyfQ%3D%3D%7C0%7C%7C%7C&amp;sdata=NdVSPRWpuA%2FZtNVatnWh2%2FrRv35N9T6cBgEtVlKrjHk%3D&amp;reserved=0" TargetMode="External"/><Relationship Id="rId38" Type="http://schemas.openxmlformats.org/officeDocument/2006/relationships/hyperlink" Target="https://questionpro.com/t/AbvkxZ6NbL" TargetMode="External"/><Relationship Id="rId46" Type="http://schemas.openxmlformats.org/officeDocument/2006/relationships/hyperlink" Target="https://nam02.safelinks.protection.outlook.com/?url=https%3A%2F%2Fapp.getresponse.com%2Fclick.html%3Fx%3Da62b%26co%3Dt4fZYh%26lc%3DzBuDzG%26mc%3DIt%26s%3DB2Q7eOL%26u%3Da08%26z%3DEtd6JRy%26&amp;data=05%7C02%7Cylei%40nyam.org%7C26c8210292ad48b17d6208ddc2dd1e6a%7Cc66df947c1334c80bf2914d786853e9c%7C0%7C0%7C638880977141511393%7CUnknown%7CTWFpbGZsb3d8eyJFbXB0eU1hcGkiOnRydWUsIlYiOiIwLjAuMDAwMCIsIlAiOiJXaW4zMiIsIkFOIjoiTWFpbCIsIldUIjoyfQ%3D%3D%7C0%7C%7C%7C&amp;sdata=xmHdcicCkh61lHFlONM5rNgoVKeCPYIZVUDBcnakDts%3D&amp;reserved=0" TargetMode="External"/><Relationship Id="rId20" Type="http://schemas.openxmlformats.org/officeDocument/2006/relationships/hyperlink" Target="mailto:SDH@health.ny.gov" TargetMode="External"/><Relationship Id="rId41" Type="http://schemas.openxmlformats.org/officeDocument/2006/relationships/hyperlink" Target="https://nam02.safelinks.protection.outlook.com/?url=https%3A%2F%2Fapp.getresponse.com%2Fclick.html%3Fx%3Da62b%26co%3Dt4fZYh%26lc%3DzBun45%26mc%3DIt%26s%3DB2Q7eOL%26u%3Da08%26z%3DEVNUJYH%26&amp;data=05%7C02%7Cylei%40nyam.org%7C26c8210292ad48b17d6208ddc2dd1e6a%7Cc66df947c1334c80bf2914d786853e9c%7C0%7C0%7C638880977141454733%7CUnknown%7CTWFpbGZsb3d8eyJFbXB0eU1hcGkiOnRydWUsIlYiOiIwLjAuMDAwMCIsIlAiOiJXaW4zMiIsIkFOIjoiTWFpbCIsIldUIjoyfQ%3D%3D%7C0%7C%7C%7C&amp;sdata=SmTyj5NCmLfINsHB0Vaw%2BfnwWRekGY5%2Fl7ZQ7pKDrxU%3D&amp;reserved=0" TargetMode="External"/><Relationship Id="rId54" Type="http://schemas.openxmlformats.org/officeDocument/2006/relationships/hyperlink" Target="https://www.usagingconference.org/Registration"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nam02.safelinks.protection.outlook.com/?url=https%3A%2F%2Fhealth.ny.gov%2Fhealth_care%2Fmedicaid%2Fredesign%2Fsdh%2Fscn%2Fdata-it_provider_factsheet.htm&amp;data=05%7C02%7Cylei%40nyam.org%7C7a9daec204ff410d310508ddb3639957%7Cc66df947c1334c80bf2914d786853e9c%7C0%7C0%7C638863962869360791%7CUnknown%7CTWFpbGZsb3d8eyJFbXB0eU1hcGkiOnRydWUsIlYiOiIwLjAuMDAwMCIsIlAiOiJXaW4zMiIsIkFOIjoiTWFpbCIsIldUIjoyfQ%3D%3D%7C0%7C%7C%7C&amp;sdata=nyqyXi60S%2F1%2FDHJT9zbu13QoMHCxP6Ozh9QU9QnfqIY%3D&amp;reserved=0" TargetMode="External"/><Relationship Id="rId23" Type="http://schemas.openxmlformats.org/officeDocument/2006/relationships/hyperlink" Target="https://nam02.safelinks.protection.outlook.com/?url=https%3A%2F%2Fnaminycmetro.org%2Fminority-mental-health-month%2F%23%3A~%3Atext%3DAnyone%2520can%2520experience%2520the%2520challenges%2CMonth%2520to%2520address%2520this%2520disparity.&amp;data=05%7C02%7Cylei%40nyam.org%7C95be60cfff1e42ea1a5008ddc2de5432%7Cc66df947c1334c80bf2914d786853e9c%7C0%7C0%7C638880982384394571%7CUnknown%7CTWFpbGZsb3d8eyJFbXB0eU1hcGkiOnRydWUsIlYiOiIwLjAuMDAwMCIsIlAiOiJXaW4zMiIsIkFOIjoiTWFpbCIsIldUIjoyfQ%3D%3D%7C0%7C%7C%7C&amp;sdata=NXhrtOq50y64wtITA9yMCwRIPhWIhZipQLAOCnzFywM%3D&amp;reserved=0" TargetMode="External"/><Relationship Id="rId28" Type="http://schemas.openxmlformats.org/officeDocument/2006/relationships/hyperlink" Target="https://nam02.safelinks.protection.outlook.com/?url=https%3A%2F%2Fwww.blackgirlssmile.org%2F&amp;data=05%7C02%7Cylei%40nyam.org%7C95be60cfff1e42ea1a5008ddc2de5432%7Cc66df947c1334c80bf2914d786853e9c%7C0%7C0%7C638880982384335081%7CUnknown%7CTWFpbGZsb3d8eyJFbXB0eU1hcGkiOnRydWUsIlYiOiIwLjAuMDAwMCIsIlAiOiJXaW4zMiIsIkFOIjoiTWFpbCIsIldUIjoyfQ%3D%3D%7C0%7C%7C%7C&amp;sdata=U7%2FumaKbmMPKnaxFocsA1L61qXSionL2lxzsrrdIOLI%3D&amp;reserved=0" TargetMode="External"/><Relationship Id="rId36" Type="http://schemas.openxmlformats.org/officeDocument/2006/relationships/hyperlink" Target="http://agingresources.nyspi.org/wp-content/uploads/2025/05/Corrected-5.2025-Navigating-Managed-Long-Term-Care-Webinar-Slide-Deck.pptx" TargetMode="External"/><Relationship Id="rId49" Type="http://schemas.openxmlformats.org/officeDocument/2006/relationships/hyperlink" Target="https://nyam-org.zoom.us/webinar/register/WN_2ltUPUXXQt-eX57FDQ218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f26029-9754-4c73-a5ce-e23f12d9cfea">
      <Terms xmlns="http://schemas.microsoft.com/office/infopath/2007/PartnerControls"/>
    </lcf76f155ced4ddcb4097134ff3c332f>
    <TaxCatchAll xmlns="75b3938f-2308-4d9e-a0ae-0190d43de0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08BC7BC7E6BF4DB75185E64E51E562" ma:contentTypeVersion="13" ma:contentTypeDescription="Create a new document." ma:contentTypeScope="" ma:versionID="48d21a3d349d07d24255e453a4d546d4">
  <xsd:schema xmlns:xsd="http://www.w3.org/2001/XMLSchema" xmlns:xs="http://www.w3.org/2001/XMLSchema" xmlns:p="http://schemas.microsoft.com/office/2006/metadata/properties" xmlns:ns2="00f26029-9754-4c73-a5ce-e23f12d9cfea" xmlns:ns3="75b3938f-2308-4d9e-a0ae-0190d43de042" targetNamespace="http://schemas.microsoft.com/office/2006/metadata/properties" ma:root="true" ma:fieldsID="5dd2bf8a271d024d6800a19f62302ec7" ns2:_="" ns3:_="">
    <xsd:import namespace="00f26029-9754-4c73-a5ce-e23f12d9cfea"/>
    <xsd:import namespace="75b3938f-2308-4d9e-a0ae-0190d43de04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26029-9754-4c73-a5ce-e23f12d9c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03fd283-154e-4b71-beee-612c6b1973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b3938f-2308-4d9e-a0ae-0190d43de04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412d59-91cd-41a9-91be-f8190848839e}" ma:internalName="TaxCatchAll" ma:showField="CatchAllData" ma:web="75b3938f-2308-4d9e-a0ae-0190d43de04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61D545-1F27-4A6D-A6E6-F5F0E48E9528}">
  <ds:schemaRefs>
    <ds:schemaRef ds:uri="http://schemas.microsoft.com/sharepoint/v3/contenttype/forms"/>
  </ds:schemaRefs>
</ds:datastoreItem>
</file>

<file path=customXml/itemProps2.xml><?xml version="1.0" encoding="utf-8"?>
<ds:datastoreItem xmlns:ds="http://schemas.openxmlformats.org/officeDocument/2006/customXml" ds:itemID="{5AFAFBAB-E4CC-4E7F-9322-7D9FF028A4E2}">
  <ds:schemaRefs>
    <ds:schemaRef ds:uri="http://schemas.microsoft.com/office/2006/metadata/properties"/>
    <ds:schemaRef ds:uri="http://schemas.microsoft.com/office/infopath/2007/PartnerControls"/>
    <ds:schemaRef ds:uri="00f26029-9754-4c73-a5ce-e23f12d9cfea"/>
    <ds:schemaRef ds:uri="75b3938f-2308-4d9e-a0ae-0190d43de042"/>
  </ds:schemaRefs>
</ds:datastoreItem>
</file>

<file path=customXml/itemProps3.xml><?xml version="1.0" encoding="utf-8"?>
<ds:datastoreItem xmlns:ds="http://schemas.openxmlformats.org/officeDocument/2006/customXml" ds:itemID="{01D81AFF-7E09-4575-BE27-5723DCFEE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26029-9754-4c73-a5ce-e23f12d9cfea"/>
    <ds:schemaRef ds:uri="75b3938f-2308-4d9e-a0ae-0190d43de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7</Pages>
  <Words>5627</Words>
  <Characters>32076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37628</CharactersWithSpaces>
  <SharedDoc>false</SharedDoc>
  <HLinks>
    <vt:vector size="126" baseType="variant">
      <vt:variant>
        <vt:i4>3211309</vt:i4>
      </vt:variant>
      <vt:variant>
        <vt:i4>60</vt:i4>
      </vt:variant>
      <vt:variant>
        <vt:i4>0</vt:i4>
      </vt:variant>
      <vt:variant>
        <vt:i4>5</vt:i4>
      </vt:variant>
      <vt:variant>
        <vt:lpwstr>https://www.usagingconference.org/Registration</vt:lpwstr>
      </vt:variant>
      <vt:variant>
        <vt:lpwstr/>
      </vt:variant>
      <vt:variant>
        <vt:i4>7405685</vt:i4>
      </vt:variant>
      <vt:variant>
        <vt:i4>57</vt:i4>
      </vt:variant>
      <vt:variant>
        <vt:i4>0</vt:i4>
      </vt:variant>
      <vt:variant>
        <vt:i4>5</vt:i4>
      </vt:variant>
      <vt:variant>
        <vt:lpwstr>https://nam02.safelinks.protection.outlook.com/?url=https%3A%2F%2Fagingresources.omh.ny.gov%2F&amp;data=05%7C02%7CMHussain%40nyam.org%7C02f4f08d9e09444df65908dd6b9727ca%7Cc66df947c1334c80bf2914d786853e9c%7C0%7C0%7C638785019121267256%7CUnknown%7CTWFpbGZsb3d8eyJFbXB0eU1hcGkiOnRydWUsIlYiOiIwLjAuMDAwMCIsIlAiOiJXaW4zMiIsIkFOIjoiTWFpbCIsIldUIjoyfQ%3D%3D%7C0%7C%7C%7C&amp;sdata=fBgtjGLrUfuaoJm2dguhPX4hiLGdGKpX425klX7KgG8%3D&amp;reserved=0</vt:lpwstr>
      </vt:variant>
      <vt:variant>
        <vt:lpwstr/>
      </vt:variant>
      <vt:variant>
        <vt:i4>589855</vt:i4>
      </vt:variant>
      <vt:variant>
        <vt:i4>54</vt:i4>
      </vt:variant>
      <vt:variant>
        <vt:i4>0</vt:i4>
      </vt:variant>
      <vt:variant>
        <vt:i4>5</vt:i4>
      </vt:variant>
      <vt:variant>
        <vt:lpwstr>https://agingresources.omh.ny.gov/resource-library/mhotrs-programmatic-guidance-document/</vt:lpwstr>
      </vt:variant>
      <vt:variant>
        <vt:lpwstr/>
      </vt:variant>
      <vt:variant>
        <vt:i4>7536652</vt:i4>
      </vt:variant>
      <vt:variant>
        <vt:i4>51</vt:i4>
      </vt:variant>
      <vt:variant>
        <vt:i4>0</vt:i4>
      </vt:variant>
      <vt:variant>
        <vt:i4>5</vt:i4>
      </vt:variant>
      <vt:variant>
        <vt:lpwstr>https://omh.ny.gov/omhweb/clinic_restructuring/part599/</vt:lpwstr>
      </vt:variant>
      <vt:variant>
        <vt:lpwstr/>
      </vt:variant>
      <vt:variant>
        <vt:i4>1835055</vt:i4>
      </vt:variant>
      <vt:variant>
        <vt:i4>48</vt:i4>
      </vt:variant>
      <vt:variant>
        <vt:i4>0</vt:i4>
      </vt:variant>
      <vt:variant>
        <vt:i4>5</vt:i4>
      </vt:variant>
      <vt:variant>
        <vt:lpwstr>mailto:Jon.Rice@omh.ny.gov</vt:lpwstr>
      </vt:variant>
      <vt:variant>
        <vt:lpwstr/>
      </vt:variant>
      <vt:variant>
        <vt:i4>5046286</vt:i4>
      </vt:variant>
      <vt:variant>
        <vt:i4>45</vt:i4>
      </vt:variant>
      <vt:variant>
        <vt:i4>0</vt:i4>
      </vt:variant>
      <vt:variant>
        <vt:i4>5</vt:i4>
      </vt:variant>
      <vt:variant>
        <vt:lpwstr>https://agingresources.omh.ny.gov/resource-library/6-5-2025-geriatric-mental-health-council-afhs-mpa-webinar-slide-deck/</vt:lpwstr>
      </vt:variant>
      <vt:variant>
        <vt:lpwstr/>
      </vt:variant>
      <vt:variant>
        <vt:i4>4849694</vt:i4>
      </vt:variant>
      <vt:variant>
        <vt:i4>42</vt:i4>
      </vt:variant>
      <vt:variant>
        <vt:i4>0</vt:i4>
      </vt:variant>
      <vt:variant>
        <vt:i4>5</vt:i4>
      </vt:variant>
      <vt:variant>
        <vt:lpwstr>https://agingresources.omh.ny.gov/resource-library/psap-data-collection-refresher-ppt-slides-april-2025/</vt:lpwstr>
      </vt:variant>
      <vt:variant>
        <vt:lpwstr/>
      </vt:variant>
      <vt:variant>
        <vt:i4>5373969</vt:i4>
      </vt:variant>
      <vt:variant>
        <vt:i4>39</vt:i4>
      </vt:variant>
      <vt:variant>
        <vt:i4>0</vt:i4>
      </vt:variant>
      <vt:variant>
        <vt:i4>5</vt:i4>
      </vt:variant>
      <vt:variant>
        <vt:lpwstr>https://questionpro.com/t/AbvkxZ6NbL</vt:lpwstr>
      </vt:variant>
      <vt:variant>
        <vt:lpwstr/>
      </vt:variant>
      <vt:variant>
        <vt:i4>5373969</vt:i4>
      </vt:variant>
      <vt:variant>
        <vt:i4>36</vt:i4>
      </vt:variant>
      <vt:variant>
        <vt:i4>0</vt:i4>
      </vt:variant>
      <vt:variant>
        <vt:i4>5</vt:i4>
      </vt:variant>
      <vt:variant>
        <vt:lpwstr>https://questionpro.com/t/AbvkxZ6NbL</vt:lpwstr>
      </vt:variant>
      <vt:variant>
        <vt:lpwstr/>
      </vt:variant>
      <vt:variant>
        <vt:i4>4325408</vt:i4>
      </vt:variant>
      <vt:variant>
        <vt:i4>33</vt:i4>
      </vt:variant>
      <vt:variant>
        <vt:i4>0</vt:i4>
      </vt:variant>
      <vt:variant>
        <vt:i4>5</vt:i4>
      </vt:variant>
      <vt:variant>
        <vt:lpwstr>mailto:SDH@health.ny.gov</vt:lpwstr>
      </vt:variant>
      <vt:variant>
        <vt:lpwstr/>
      </vt:variant>
      <vt:variant>
        <vt:i4>7667734</vt:i4>
      </vt:variant>
      <vt:variant>
        <vt:i4>30</vt:i4>
      </vt:variant>
      <vt:variant>
        <vt:i4>0</vt:i4>
      </vt:variant>
      <vt:variant>
        <vt:i4>5</vt:i4>
      </vt:variant>
      <vt:variant>
        <vt:lpwstr>https://nam02.safelinks.protection.outlook.com/?url=https%3A%2F%2Fwww.health.ny.gov%2Fhealth_care%2Fmedicaid%2Fredesign%2Fsdh%2Fscn%2Fmembers.htm&amp;data=05%7C02%7Cylei%40nyam.org%7C7a9daec204ff410d310508ddb3639957%7Cc66df947c1334c80bf2914d786853e9c%7C0%7C0%7C638863962869874511%7CUnknown%7CTWFpbGZsb3d8eyJFbXB0eU1hcGkiOnRydWUsIlYiOiIwLjAuMDAwMCIsIlAiOiJXaW4zMiIsIkFOIjoiTWFpbCIsIldUIjoyfQ%3D%3D%7C0%7C%7C%7C&amp;sdata=7plAdQX6NBnlgxL7VcJcV61e4sgcAFEjJB%2BFL69JOUM%3D&amp;reserved=0</vt:lpwstr>
      </vt:variant>
      <vt:variant>
        <vt:lpwstr/>
      </vt:variant>
      <vt:variant>
        <vt:i4>7667829</vt:i4>
      </vt:variant>
      <vt:variant>
        <vt:i4>27</vt:i4>
      </vt:variant>
      <vt:variant>
        <vt:i4>0</vt:i4>
      </vt:variant>
      <vt:variant>
        <vt:i4>5</vt:i4>
      </vt:variant>
      <vt:variant>
        <vt:lpwstr>https://nam02.safelinks.protection.outlook.com/?url=https%3A%2F%2Fwww.youtube.com%2Fwatch%3Fv%3DdcL9d45UCug&amp;data=05%7C02%7Cylei%40nyam.org%7C7a9daec204ff410d310508ddb3639957%7Cc66df947c1334c80bf2914d786853e9c%7C0%7C0%7C638863962869822018%7CUnknown%7CTWFpbGZsb3d8eyJFbXB0eU1hcGkiOnRydWUsIlYiOiIwLjAuMDAwMCIsIlAiOiJXaW4zMiIsIkFOIjoiTWFpbCIsIldUIjoyfQ%3D%3D%7C0%7C%7C%7C&amp;sdata=Ht7fyEMPK3nxaCrXFh2UMVsIxoMXRXW6ir1AzeOoxUE%3D&amp;reserved=0</vt:lpwstr>
      </vt:variant>
      <vt:variant>
        <vt:lpwstr/>
      </vt:variant>
      <vt:variant>
        <vt:i4>1638479</vt:i4>
      </vt:variant>
      <vt:variant>
        <vt:i4>24</vt:i4>
      </vt:variant>
      <vt:variant>
        <vt:i4>0</vt:i4>
      </vt:variant>
      <vt:variant>
        <vt:i4>5</vt:i4>
      </vt:variant>
      <vt:variant>
        <vt:lpwstr>https://nam02.safelinks.protection.outlook.com/?url=https%3A%2F%2Fwww.health.ny.gov%2Fhealth_care%2Fmedicaid%2Fredesign%2Fsdh%2Fscn%2Fdocs%2Fmember_factsheet.pdf&amp;data=05%7C02%7Cylei%40nyam.org%7C7a9daec204ff410d310508ddb3639957%7Cc66df947c1334c80bf2914d786853e9c%7C0%7C0%7C638863962869384272%7CUnknown%7CTWFpbGZsb3d8eyJFbXB0eU1hcGkiOnRydWUsIlYiOiIwLjAuMDAwMCIsIlAiOiJXaW4zMiIsIkFOIjoiTWFpbCIsIldUIjoyfQ%3D%3D%7C0%7C%7C%7C&amp;sdata=0XpD7CIGT%2FQ4Ct0t9adWRGUf%2BxVJwH9ixehG1Ml7RkY%3D&amp;reserved=0</vt:lpwstr>
      </vt:variant>
      <vt:variant>
        <vt:lpwstr/>
      </vt:variant>
      <vt:variant>
        <vt:i4>7667734</vt:i4>
      </vt:variant>
      <vt:variant>
        <vt:i4>21</vt:i4>
      </vt:variant>
      <vt:variant>
        <vt:i4>0</vt:i4>
      </vt:variant>
      <vt:variant>
        <vt:i4>5</vt:i4>
      </vt:variant>
      <vt:variant>
        <vt:lpwstr>https://nam02.safelinks.protection.outlook.com/?url=https%3A%2F%2Fwww.health.ny.gov%2Fhealth_care%2Fmedicaid%2Fredesign%2Fsdh%2Fscn%2Fmembers.htm&amp;data=05%7C02%7Cylei%40nyam.org%7C7a9daec204ff410d310508ddb3639957%7Cc66df947c1334c80bf2914d786853e9c%7C0%7C0%7C638863962869372070%7CUnknown%7CTWFpbGZsb3d8eyJFbXB0eU1hcGkiOnRydWUsIlYiOiIwLjAuMDAwMCIsIlAiOiJXaW4zMiIsIkFOIjoiTWFpbCIsIldUIjoyfQ%3D%3D%7C0%7C%7C%7C&amp;sdata=lMItcDqiJd8w6LIfgV0Hv4uX5fNm5oUVj5a1TjoNUFU%3D&amp;reserved=0</vt:lpwstr>
      </vt:variant>
      <vt:variant>
        <vt:lpwstr/>
      </vt:variant>
      <vt:variant>
        <vt:i4>6160494</vt:i4>
      </vt:variant>
      <vt:variant>
        <vt:i4>18</vt:i4>
      </vt:variant>
      <vt:variant>
        <vt:i4>0</vt:i4>
      </vt:variant>
      <vt:variant>
        <vt:i4>5</vt:i4>
      </vt:variant>
      <vt:variant>
        <vt:lpwstr>https://nam02.safelinks.protection.outlook.com/?url=https%3A%2F%2Fhealth.ny.gov%2Fhealth_care%2Fmedicaid%2Fredesign%2Fsdh%2Fscn%2Fdata-it_provider_factsheet.htm&amp;data=05%7C02%7Cylei%40nyam.org%7C7a9daec204ff410d310508ddb3639957%7Cc66df947c1334c80bf2914d786853e9c%7C0%7C0%7C638863962869360791%7CUnknown%7CTWFpbGZsb3d8eyJFbXB0eU1hcGkiOnRydWUsIlYiOiIwLjAuMDAwMCIsIlAiOiJXaW4zMiIsIkFOIjoiTWFpbCIsIldUIjoyfQ%3D%3D%7C0%7C%7C%7C&amp;sdata=nyqyXi60S%2F1%2FDHJT9zbu13QoMHCxP6Ozh9QU9QnfqIY%3D&amp;reserved=0</vt:lpwstr>
      </vt:variant>
      <vt:variant>
        <vt:lpwstr/>
      </vt:variant>
      <vt:variant>
        <vt:i4>7864393</vt:i4>
      </vt:variant>
      <vt:variant>
        <vt:i4>15</vt:i4>
      </vt:variant>
      <vt:variant>
        <vt:i4>0</vt:i4>
      </vt:variant>
      <vt:variant>
        <vt:i4>5</vt:i4>
      </vt:variant>
      <vt:variant>
        <vt:lpwstr>https://nam02.safelinks.protection.outlook.com/?url=https%3A%2F%2Fwww.health.ny.gov%2Fhealth_care%2Fmedicaid%2Fredesign%2Fsdh%2Fscn%2Fdocs%2Fintro_hcp_guide.pdf&amp;data=05%7C02%7Cylei%40nyam.org%7C7a9daec204ff410d310508ddb3639957%7Cc66df947c1334c80bf2914d786853e9c%7C0%7C0%7C638863962869348712%7CUnknown%7CTWFpbGZsb3d8eyJFbXB0eU1hcGkiOnRydWUsIlYiOiIwLjAuMDAwMCIsIlAiOiJXaW4zMiIsIkFOIjoiTWFpbCIsIldUIjoyfQ%3D%3D%7C0%7C%7C%7C&amp;sdata=ookL3BZMZ0kGeE4%2FjaJF%2BPl2fkIIlW4Z8sGUo3Jnu%2FU%3D&amp;reserved=0</vt:lpwstr>
      </vt:variant>
      <vt:variant>
        <vt:lpwstr/>
      </vt:variant>
      <vt:variant>
        <vt:i4>7667734</vt:i4>
      </vt:variant>
      <vt:variant>
        <vt:i4>12</vt:i4>
      </vt:variant>
      <vt:variant>
        <vt:i4>0</vt:i4>
      </vt:variant>
      <vt:variant>
        <vt:i4>5</vt:i4>
      </vt:variant>
      <vt:variant>
        <vt:lpwstr>https://nam02.safelinks.protection.outlook.com/?url=https%3A%2F%2Fwww.health.ny.gov%2Fhealth_care%2Fmedicaid%2Fredesign%2Fsdh%2Fscn%2Fmembers.htm&amp;data=05%7C02%7Cylei%40nyam.org%7C7a9daec204ff410d310508ddb3639957%7Cc66df947c1334c80bf2914d786853e9c%7C0%7C0%7C638863962869337023%7CUnknown%7CTWFpbGZsb3d8eyJFbXB0eU1hcGkiOnRydWUsIlYiOiIwLjAuMDAwMCIsIlAiOiJXaW4zMiIsIkFOIjoiTWFpbCIsIldUIjoyfQ%3D%3D%7C0%7C%7C%7C&amp;sdata=Qh1M25P2V%2Fa9ww0Ieb5UVU3DOpUrPnr8f7T9Cqx8o%2F0%3D&amp;reserved=0</vt:lpwstr>
      </vt:variant>
      <vt:variant>
        <vt:lpwstr/>
      </vt:variant>
      <vt:variant>
        <vt:i4>3866650</vt:i4>
      </vt:variant>
      <vt:variant>
        <vt:i4>9</vt:i4>
      </vt:variant>
      <vt:variant>
        <vt:i4>0</vt:i4>
      </vt:variant>
      <vt:variant>
        <vt:i4>5</vt:i4>
      </vt:variant>
      <vt:variant>
        <vt:lpwstr>https://nam02.safelinks.protection.outlook.com/?url=https%3A%2F%2Fwww.health.ny.gov%2Fhealth_care%2Fmedicaid%2Fredesign%2Fsdh%2Fscn%2F&amp;data=05%7C02%7Cylei%40nyam.org%7C7a9daec204ff410d310508ddb3639957%7Cc66df947c1334c80bf2914d786853e9c%7C0%7C0%7C638863962869325167%7CUnknown%7CTWFpbGZsb3d8eyJFbXB0eU1hcGkiOnRydWUsIlYiOiIwLjAuMDAwMCIsIlAiOiJXaW4zMiIsIkFOIjoiTWFpbCIsIldUIjoyfQ%3D%3D%7C0%7C%7C%7C&amp;sdata=XBwq4LTuYpRJGTwRYwMD9jrX02kF%2BtLoNe56i3GCT28%3D&amp;reserved=0</vt:lpwstr>
      </vt:variant>
      <vt:variant>
        <vt:lpwstr/>
      </vt:variant>
      <vt:variant>
        <vt:i4>3866659</vt:i4>
      </vt:variant>
      <vt:variant>
        <vt:i4>6</vt:i4>
      </vt:variant>
      <vt:variant>
        <vt:i4>0</vt:i4>
      </vt:variant>
      <vt:variant>
        <vt:i4>5</vt:i4>
      </vt:variant>
      <vt:variant>
        <vt:lpwstr>https://nam02.safelinks.protection.outlook.com/?url=https%3A%2F%2Fhealiny.org%2F&amp;data=05%7C02%7Cylei%40nyam.org%7C7a9daec204ff410d310508ddb3639957%7Cc66df947c1334c80bf2914d786853e9c%7C0%7C0%7C638863962869313758%7CUnknown%7CTWFpbGZsb3d8eyJFbXB0eU1hcGkiOnRydWUsIlYiOiIwLjAuMDAwMCIsIlAiOiJXaW4zMiIsIkFOIjoiTWFpbCIsIldUIjoyfQ%3D%3D%7C0%7C%7C%7C&amp;sdata=Zvw4qi7zMLZnpO0ek5j67JKBVuclXtuR5Dc6LmJS1JI%3D&amp;reserved=0</vt:lpwstr>
      </vt:variant>
      <vt:variant>
        <vt:lpwstr/>
      </vt:variant>
      <vt:variant>
        <vt:i4>7012411</vt:i4>
      </vt:variant>
      <vt:variant>
        <vt:i4>3</vt:i4>
      </vt:variant>
      <vt:variant>
        <vt:i4>0</vt:i4>
      </vt:variant>
      <vt:variant>
        <vt:i4>5</vt:i4>
      </vt:variant>
      <vt:variant>
        <vt:lpwstr>https://nam02.safelinks.protection.outlook.com/?url=https%3A%2F%2Fwww.wholeyou.nyc%2F&amp;data=05%7C02%7Cylei%40nyam.org%7C7a9daec204ff410d310508ddb3639957%7Cc66df947c1334c80bf2914d786853e9c%7C0%7C0%7C638863962869300763%7CUnknown%7CTWFpbGZsb3d8eyJFbXB0eU1hcGkiOnRydWUsIlYiOiIwLjAuMDAwMCIsIlAiOiJXaW4zMiIsIkFOIjoiTWFpbCIsIldUIjoyfQ%3D%3D%7C0%7C%7C%7C&amp;sdata=rYZ5YqT%2BunMoRBTX819%2B0HMApLxILlE%2BReEtR66%2BYUU%3D&amp;reserved=0</vt:lpwstr>
      </vt:variant>
      <vt:variant>
        <vt:lpwstr/>
      </vt:variant>
      <vt:variant>
        <vt:i4>2490494</vt:i4>
      </vt:variant>
      <vt:variant>
        <vt:i4>0</vt:i4>
      </vt:variant>
      <vt:variant>
        <vt:i4>0</vt:i4>
      </vt:variant>
      <vt:variant>
        <vt:i4>5</vt:i4>
      </vt:variant>
      <vt:variant>
        <vt:lpwstr>https://nam02.safelinks.protection.outlook.com/?url=https%3A%2F%2Fhudsonvalleycare.org%2F&amp;data=05%7C02%7Cylei%40nyam.org%7C7a9daec204ff410d310508ddb3639957%7Cc66df947c1334c80bf2914d786853e9c%7C0%7C0%7C638863962869259002%7CUnknown%7CTWFpbGZsb3d8eyJFbXB0eU1hcGkiOnRydWUsIlYiOiIwLjAuMDAwMCIsIlAiOiJXaW4zMiIsIkFOIjoiTWFpbCIsIldUIjoyfQ%3D%3D%7C0%7C%7C%7C&amp;sdata=mRwx0lovAQJDaG8baKFpf%2FVayZkfnzV3brz3203Jw6A%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Morton</dc:creator>
  <cp:keywords/>
  <dc:description/>
  <cp:lastModifiedBy>Yuxiao Lei</cp:lastModifiedBy>
  <cp:revision>52</cp:revision>
  <dcterms:created xsi:type="dcterms:W3CDTF">2025-07-08T18:56:00Z</dcterms:created>
  <dcterms:modified xsi:type="dcterms:W3CDTF">2025-07-14T15:40:00Z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0x0101004908BC7BC7E6BF4DB75185E64E51E562</vt:lpwstr>
  </property>
  <property fmtid="{D5CDD505-2E9C-101B-9397-08002B2CF9AE}" pid="3" name="MediaServiceImageTags">
    <vt:lpwstr/>
  </property>
</Properties>
</file>