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C438" w14:textId="083D10F6" w:rsidR="00445459" w:rsidRPr="00445459" w:rsidRDefault="00445459" w:rsidP="00445459">
      <w:pPr>
        <w:rPr>
          <w:b/>
          <w:bCs/>
        </w:rPr>
      </w:pPr>
      <w:r w:rsidRPr="00445459">
        <w:rPr>
          <w:b/>
          <w:bCs/>
        </w:rPr>
        <w:t>Hello from the GTAC!</w:t>
      </w:r>
    </w:p>
    <w:p w14:paraId="28643978" w14:textId="50C07BA8" w:rsidR="00445459" w:rsidRPr="00445459" w:rsidRDefault="00B71F27" w:rsidP="00445459">
      <w:r>
        <w:t xml:space="preserve">We hope you are staying cool during these hot summer days. </w:t>
      </w:r>
      <w:r w:rsidR="00445459">
        <w:t xml:space="preserve">If you have questions or items to include in an upcoming e-newsletter, please email me at </w:t>
      </w:r>
      <w:hyperlink r:id="rId8" w:history="1">
        <w:r w:rsidR="0062272E" w:rsidRPr="001A5E35">
          <w:rPr>
            <w:rStyle w:val="Hyperlink"/>
          </w:rPr>
          <w:t>ekieffer@nyam.org</w:t>
        </w:r>
      </w:hyperlink>
      <w:r w:rsidR="0062272E">
        <w:t xml:space="preserve">. </w:t>
      </w:r>
    </w:p>
    <w:p w14:paraId="27FD81E5" w14:textId="77777777" w:rsidR="00445459" w:rsidRPr="00445459" w:rsidRDefault="00445459" w:rsidP="00445459"/>
    <w:p w14:paraId="07C8F0A8" w14:textId="53B2C83A" w:rsidR="00445459" w:rsidRPr="00445459" w:rsidRDefault="00445459" w:rsidP="00445459">
      <w:r w:rsidRPr="763EDF60">
        <w:rPr>
          <w:b/>
          <w:bCs/>
        </w:rPr>
        <w:t>Staffing Updates</w:t>
      </w:r>
    </w:p>
    <w:p w14:paraId="0C885515" w14:textId="5534C9C9" w:rsidR="706382E6" w:rsidRDefault="51DAB203" w:rsidP="763EDF60">
      <w:r>
        <w:t>At NYAM t</w:t>
      </w:r>
      <w:r w:rsidR="706382E6">
        <w:t>his month</w:t>
      </w:r>
      <w:r w:rsidR="5790DAB8">
        <w:t xml:space="preserve">, </w:t>
      </w:r>
      <w:r w:rsidR="706382E6">
        <w:t>we</w:t>
      </w:r>
      <w:r w:rsidR="00A36C4A">
        <w:t xml:space="preserve"> </w:t>
      </w:r>
      <w:proofErr w:type="gramStart"/>
      <w:r w:rsidR="706382E6">
        <w:t>welcom</w:t>
      </w:r>
      <w:r w:rsidR="535590FF">
        <w:t>e</w:t>
      </w:r>
      <w:proofErr w:type="gramEnd"/>
      <w:r w:rsidR="706382E6">
        <w:t xml:space="preserve"> a new staff member, Grace Morton, to our team</w:t>
      </w:r>
      <w:r w:rsidR="54B04CFC">
        <w:t>.</w:t>
      </w:r>
      <w:r w:rsidR="58877A89">
        <w:t xml:space="preserve"> </w:t>
      </w:r>
      <w:r w:rsidR="00A36C4A">
        <w:t xml:space="preserve">She is </w:t>
      </w:r>
      <w:r w:rsidR="54267D58">
        <w:t xml:space="preserve">joining our team as </w:t>
      </w:r>
      <w:r w:rsidR="00A36C4A">
        <w:t>a Project Associate</w:t>
      </w:r>
      <w:r w:rsidR="030EB39C">
        <w:t xml:space="preserve"> and will be assisting PSAP as a part of the GTAC</w:t>
      </w:r>
      <w:r w:rsidR="3BD2B6C7">
        <w:t xml:space="preserve">. </w:t>
      </w:r>
      <w:r w:rsidR="58877A89">
        <w:t xml:space="preserve">Grace </w:t>
      </w:r>
      <w:r w:rsidR="53768264">
        <w:t xml:space="preserve">is originally from Central </w:t>
      </w:r>
      <w:r w:rsidR="6FA9F36B">
        <w:t xml:space="preserve">Florida </w:t>
      </w:r>
      <w:r w:rsidR="004B2D9D">
        <w:t>and</w:t>
      </w:r>
      <w:r w:rsidR="53768264">
        <w:t xml:space="preserve"> moved to New York City to complete </w:t>
      </w:r>
      <w:r w:rsidR="58877A89">
        <w:t xml:space="preserve">a </w:t>
      </w:r>
      <w:r w:rsidR="4EA31141">
        <w:t>master's degree in public health</w:t>
      </w:r>
      <w:r w:rsidR="4CEEFA9B">
        <w:t xml:space="preserve"> from Columbia </w:t>
      </w:r>
      <w:r w:rsidR="00EF71E6">
        <w:t>University</w:t>
      </w:r>
      <w:r w:rsidR="1BFB75C3">
        <w:t xml:space="preserve">. She has been involved in the </w:t>
      </w:r>
      <w:r w:rsidR="004B2D9D">
        <w:t>a</w:t>
      </w:r>
      <w:r w:rsidR="1BFB75C3">
        <w:t xml:space="preserve">ging </w:t>
      </w:r>
      <w:r w:rsidR="004B2D9D">
        <w:t>c</w:t>
      </w:r>
      <w:r w:rsidR="1BFB75C3">
        <w:t xml:space="preserve">ommunity for </w:t>
      </w:r>
      <w:r w:rsidR="695757B3">
        <w:t xml:space="preserve">the past </w:t>
      </w:r>
      <w:proofErr w:type="gramStart"/>
      <w:r w:rsidR="695757B3">
        <w:t>year</w:t>
      </w:r>
      <w:r w:rsidR="01D12D29">
        <w:t>;</w:t>
      </w:r>
      <w:proofErr w:type="gramEnd"/>
      <w:r w:rsidR="695757B3">
        <w:t xml:space="preserve"> </w:t>
      </w:r>
      <w:r w:rsidR="71CE8799">
        <w:t>working</w:t>
      </w:r>
      <w:r w:rsidR="695757B3">
        <w:t xml:space="preserve"> with </w:t>
      </w:r>
      <w:r w:rsidR="6569AB3C">
        <w:t xml:space="preserve">both </w:t>
      </w:r>
      <w:r w:rsidR="695757B3">
        <w:t>The John A. Hartford Foundation</w:t>
      </w:r>
      <w:r w:rsidR="4FAA8B0D">
        <w:t xml:space="preserve"> and the Healthcare Association of New York State’s Age-Friendly Health Systems programming</w:t>
      </w:r>
      <w:r w:rsidR="695757B3">
        <w:t>.</w:t>
      </w:r>
      <w:r w:rsidR="4CEEFA9B">
        <w:t xml:space="preserve"> </w:t>
      </w:r>
    </w:p>
    <w:p w14:paraId="29392AF6" w14:textId="3311CF37" w:rsidR="5C596356" w:rsidRDefault="5C596356" w:rsidP="763EDF60">
      <w:r w:rsidRPr="00EF71E6">
        <w:t xml:space="preserve">Please see her attached photo! </w:t>
      </w:r>
    </w:p>
    <w:p w14:paraId="3F51F30A" w14:textId="77777777" w:rsidR="00EF71E6" w:rsidRPr="00EF71E6" w:rsidRDefault="00EF71E6" w:rsidP="763EDF60"/>
    <w:p w14:paraId="42C51441" w14:textId="77777777" w:rsidR="00445459" w:rsidRPr="00445459" w:rsidRDefault="00445459" w:rsidP="00445459">
      <w:pPr>
        <w:rPr>
          <w:b/>
          <w:bCs/>
        </w:rPr>
      </w:pPr>
      <w:r w:rsidRPr="763EDF60">
        <w:rPr>
          <w:b/>
          <w:bCs/>
        </w:rPr>
        <w:t>Data and Evaluation Corner</w:t>
      </w:r>
    </w:p>
    <w:p w14:paraId="4AB3DCCE" w14:textId="27F1F50E" w:rsidR="00445459" w:rsidRPr="00445459" w:rsidRDefault="452B8AA3" w:rsidP="763EDF60">
      <w:r>
        <w:t xml:space="preserve">Please take some time to review the brief overview of </w:t>
      </w:r>
      <w:r w:rsidR="00CA0D41">
        <w:t xml:space="preserve">PSAP </w:t>
      </w:r>
      <w:r>
        <w:t>client</w:t>
      </w:r>
      <w:r w:rsidR="00CA0D41">
        <w:t xml:space="preserve"> characteristics and recruitment</w:t>
      </w:r>
      <w:r>
        <w:t xml:space="preserve"> attached to this email. </w:t>
      </w:r>
    </w:p>
    <w:p w14:paraId="46F125D0" w14:textId="7CF1644F" w:rsidR="763EDF60" w:rsidRPr="00EF71E6" w:rsidRDefault="763EDF60" w:rsidP="763EDF60"/>
    <w:p w14:paraId="712AB90E" w14:textId="77777777" w:rsidR="00445459" w:rsidRDefault="00445459" w:rsidP="00445459">
      <w:pPr>
        <w:rPr>
          <w:b/>
          <w:bCs/>
        </w:rPr>
      </w:pPr>
      <w:r w:rsidRPr="763EDF60">
        <w:rPr>
          <w:b/>
          <w:bCs/>
        </w:rPr>
        <w:t>Peer Support Section</w:t>
      </w:r>
    </w:p>
    <w:p w14:paraId="6904EF9D" w14:textId="4589EE3E" w:rsidR="003F4695" w:rsidRDefault="00C61666" w:rsidP="00960E19">
      <w:pPr>
        <w:rPr>
          <w:rStyle w:val="Strong"/>
          <w:rFonts w:eastAsia="Times New Roman"/>
          <w:b w:val="0"/>
          <w:bCs w:val="0"/>
          <w:color w:val="000000" w:themeColor="text1"/>
        </w:rPr>
      </w:pPr>
      <w:r>
        <w:t xml:space="preserve">Join PeerTAC in the second </w:t>
      </w:r>
      <w:r w:rsidR="00390325">
        <w:t xml:space="preserve">installment in the </w:t>
      </w:r>
      <w:r w:rsidR="006476E6">
        <w:t xml:space="preserve">Inspirational </w:t>
      </w:r>
      <w:r w:rsidR="00390325">
        <w:t xml:space="preserve">Panel Series! This </w:t>
      </w:r>
      <w:r w:rsidR="00A24A03">
        <w:t>session,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 </w:t>
      </w:r>
      <w:r w:rsidR="00A24A03">
        <w:rPr>
          <w:rStyle w:val="Strong"/>
          <w:rFonts w:eastAsia="Times New Roman"/>
          <w:b w:val="0"/>
          <w:bCs w:val="0"/>
          <w:color w:val="000000" w:themeColor="text1"/>
        </w:rPr>
        <w:t>“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>From Parent to Family Peer Advocate</w:t>
      </w:r>
      <w:r w:rsidR="00A24A03">
        <w:rPr>
          <w:rStyle w:val="Strong"/>
          <w:rFonts w:eastAsia="Times New Roman"/>
          <w:b w:val="0"/>
          <w:bCs w:val="0"/>
          <w:color w:val="000000" w:themeColor="text1"/>
        </w:rPr>
        <w:t>”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>, focuses on s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trengthening the 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>c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linical 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>t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eam, 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 xml:space="preserve"> </w:t>
      </w:r>
      <w:r w:rsidR="006476E6">
        <w:rPr>
          <w:rStyle w:val="Strong"/>
          <w:rFonts w:eastAsia="Times New Roman"/>
          <w:b w:val="0"/>
          <w:bCs w:val="0"/>
          <w:color w:val="000000" w:themeColor="text1"/>
        </w:rPr>
        <w:t>o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ne 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>s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 xml:space="preserve">tep at a </w:t>
      </w:r>
      <w:r w:rsidR="00972632">
        <w:rPr>
          <w:rStyle w:val="Strong"/>
          <w:rFonts w:eastAsia="Times New Roman"/>
          <w:b w:val="0"/>
          <w:bCs w:val="0"/>
          <w:color w:val="000000" w:themeColor="text1"/>
        </w:rPr>
        <w:t>t</w:t>
      </w:r>
      <w:r w:rsidR="003F4695" w:rsidRPr="00861CC5">
        <w:rPr>
          <w:rStyle w:val="Strong"/>
          <w:rFonts w:eastAsia="Times New Roman"/>
          <w:b w:val="0"/>
          <w:bCs w:val="0"/>
          <w:color w:val="000000" w:themeColor="text1"/>
        </w:rPr>
        <w:t>ime</w:t>
      </w:r>
      <w:r w:rsidR="006476E6">
        <w:rPr>
          <w:rStyle w:val="Strong"/>
          <w:rFonts w:eastAsia="Times New Roman"/>
          <w:b w:val="0"/>
          <w:bCs w:val="0"/>
          <w:color w:val="000000" w:themeColor="text1"/>
        </w:rPr>
        <w:t xml:space="preserve">. </w:t>
      </w:r>
    </w:p>
    <w:p w14:paraId="2353CF78" w14:textId="43A790B3" w:rsidR="00045193" w:rsidRDefault="00045193" w:rsidP="00960E19">
      <w:pPr>
        <w:rPr>
          <w:rStyle w:val="Strong"/>
          <w:rFonts w:eastAsia="Times New Roman"/>
          <w:b w:val="0"/>
          <w:bCs w:val="0"/>
          <w:color w:val="000000" w:themeColor="text1"/>
        </w:rPr>
      </w:pPr>
      <w:r>
        <w:rPr>
          <w:rStyle w:val="Strong"/>
          <w:rFonts w:eastAsia="Times New Roman"/>
          <w:b w:val="0"/>
          <w:bCs w:val="0"/>
          <w:color w:val="000000" w:themeColor="text1"/>
        </w:rPr>
        <w:t>Time: August 2</w:t>
      </w:r>
      <w:r w:rsidRPr="00045193">
        <w:rPr>
          <w:rStyle w:val="Strong"/>
          <w:rFonts w:eastAsia="Times New Roman"/>
          <w:b w:val="0"/>
          <w:bCs w:val="0"/>
          <w:color w:val="000000" w:themeColor="text1"/>
          <w:vertAlign w:val="superscript"/>
        </w:rPr>
        <w:t>nd</w:t>
      </w:r>
      <w:r>
        <w:rPr>
          <w:rStyle w:val="Strong"/>
          <w:rFonts w:eastAsia="Times New Roman"/>
          <w:b w:val="0"/>
          <w:bCs w:val="0"/>
          <w:color w:val="000000" w:themeColor="text1"/>
        </w:rPr>
        <w:t xml:space="preserve">, 1-2pm </w:t>
      </w:r>
    </w:p>
    <w:p w14:paraId="4A5F0E5F" w14:textId="0043DD85" w:rsidR="003F4695" w:rsidRPr="004B4EE0" w:rsidRDefault="006476E6" w:rsidP="00445459">
      <w:pPr>
        <w:rPr>
          <w:b/>
          <w:bCs/>
          <w:color w:val="000000" w:themeColor="text1"/>
        </w:rPr>
      </w:pPr>
      <w:r>
        <w:rPr>
          <w:rStyle w:val="Strong"/>
          <w:rFonts w:eastAsia="Times New Roman"/>
          <w:b w:val="0"/>
          <w:bCs w:val="0"/>
          <w:color w:val="000000" w:themeColor="text1"/>
        </w:rPr>
        <w:t xml:space="preserve">Register </w:t>
      </w:r>
      <w:hyperlink r:id="rId9" w:history="1">
        <w:r w:rsidRPr="00771DE3">
          <w:rPr>
            <w:rStyle w:val="Hyperlink"/>
            <w:rFonts w:eastAsia="Times New Roman"/>
          </w:rPr>
          <w:t>here</w:t>
        </w:r>
      </w:hyperlink>
    </w:p>
    <w:p w14:paraId="221A0007" w14:textId="7D6943E8" w:rsidR="007E7072" w:rsidRDefault="00E56989" w:rsidP="00445459">
      <w:r>
        <w:t>For more information,</w:t>
      </w:r>
      <w:hyperlink r:id="rId10" w:history="1">
        <w:r w:rsidRPr="00497CA2">
          <w:rPr>
            <w:rStyle w:val="Hyperlink"/>
          </w:rPr>
          <w:t xml:space="preserve"> visit </w:t>
        </w:r>
        <w:r w:rsidR="00253907" w:rsidRPr="00497CA2">
          <w:rPr>
            <w:rStyle w:val="Hyperlink"/>
          </w:rPr>
          <w:t>PeerTAC</w:t>
        </w:r>
        <w:r w:rsidRPr="00497CA2">
          <w:rPr>
            <w:rStyle w:val="Hyperlink"/>
          </w:rPr>
          <w:t>’s newly launched website</w:t>
        </w:r>
      </w:hyperlink>
      <w:r>
        <w:t xml:space="preserve">! </w:t>
      </w:r>
    </w:p>
    <w:p w14:paraId="1A84D416" w14:textId="1092FB37" w:rsidR="00123061" w:rsidRPr="00054B87" w:rsidRDefault="00123061" w:rsidP="00445459">
      <w:pPr>
        <w:rPr>
          <w:b/>
          <w:bCs/>
        </w:rPr>
      </w:pPr>
      <w:r w:rsidRPr="00EF71E6">
        <w:rPr>
          <w:b/>
          <w:bCs/>
        </w:rPr>
        <w:t xml:space="preserve">Coming </w:t>
      </w:r>
      <w:r w:rsidR="63A7148F" w:rsidRPr="763EDF60">
        <w:rPr>
          <w:b/>
          <w:bCs/>
        </w:rPr>
        <w:t>soon</w:t>
      </w:r>
      <w:r w:rsidRPr="00054B87">
        <w:rPr>
          <w:b/>
          <w:bCs/>
        </w:rPr>
        <w:t xml:space="preserve">: </w:t>
      </w:r>
    </w:p>
    <w:p w14:paraId="3110C038" w14:textId="049EBC8D" w:rsidR="33FA56E5" w:rsidRPr="00EF71E6" w:rsidRDefault="33FA56E5">
      <w:pPr>
        <w:rPr>
          <w:u w:val="single"/>
        </w:rPr>
      </w:pPr>
      <w:r w:rsidRPr="00EF71E6">
        <w:rPr>
          <w:u w:val="single"/>
        </w:rPr>
        <w:t>PSAP Resource Library</w:t>
      </w:r>
    </w:p>
    <w:p w14:paraId="337B6229" w14:textId="7EEA40DF" w:rsidR="33FA56E5" w:rsidRDefault="33FA56E5" w:rsidP="763EDF60">
      <w:r>
        <w:t xml:space="preserve">A central location to look for </w:t>
      </w:r>
      <w:r w:rsidR="00410B94">
        <w:t>resources</w:t>
      </w:r>
      <w:r w:rsidR="001523FA">
        <w:t xml:space="preserve"> to enhance your work</w:t>
      </w:r>
      <w:r w:rsidR="00410B94">
        <w:t xml:space="preserve">. Keep an eye out in the coming months for the launch of this new </w:t>
      </w:r>
      <w:r w:rsidR="004C5074">
        <w:t>resource</w:t>
      </w:r>
      <w:r w:rsidR="00410B94">
        <w:t xml:space="preserve"> and how to contribute</w:t>
      </w:r>
      <w:r w:rsidR="00FF7B57">
        <w:t xml:space="preserve"> helpful information!</w:t>
      </w:r>
    </w:p>
    <w:p w14:paraId="168F266E" w14:textId="1D7C683B" w:rsidR="006E4166" w:rsidRPr="00410B94" w:rsidRDefault="36F33BB9" w:rsidP="00445459">
      <w:pPr>
        <w:rPr>
          <w:u w:val="single"/>
        </w:rPr>
      </w:pPr>
      <w:r w:rsidRPr="00410B94">
        <w:rPr>
          <w:u w:val="single"/>
        </w:rPr>
        <w:t xml:space="preserve">PSAP </w:t>
      </w:r>
      <w:r w:rsidR="006E4166" w:rsidRPr="00410B94">
        <w:rPr>
          <w:u w:val="single"/>
        </w:rPr>
        <w:t xml:space="preserve">Affinity Groups </w:t>
      </w:r>
    </w:p>
    <w:p w14:paraId="537962AA" w14:textId="1AB37A8A" w:rsidR="00445459" w:rsidRDefault="526EB073" w:rsidP="00445459">
      <w:r>
        <w:t xml:space="preserve">We would like to create a space for </w:t>
      </w:r>
      <w:r w:rsidR="00575061">
        <w:t>project team members</w:t>
      </w:r>
      <w:r w:rsidR="00395A21">
        <w:t xml:space="preserve"> </w:t>
      </w:r>
      <w:r w:rsidR="00C42787">
        <w:t xml:space="preserve">to </w:t>
      </w:r>
      <w:r w:rsidR="00395A21">
        <w:rPr>
          <w:color w:val="212121"/>
        </w:rPr>
        <w:t>share ideas, troubleshoot issues, and collaborate on PSAP-related work</w:t>
      </w:r>
      <w:r w:rsidR="00C42787">
        <w:rPr>
          <w:color w:val="212121"/>
        </w:rPr>
        <w:t xml:space="preserve">, by role. If you are a Project Director, Project Manager, or Peer, you will be receiving an email from us shortly with a Doodle poll to find time for this optional set of meetings. </w:t>
      </w:r>
    </w:p>
    <w:p w14:paraId="64D15A95" w14:textId="77777777" w:rsidR="00FF7B57" w:rsidRPr="00445459" w:rsidRDefault="00FF7B57" w:rsidP="00445459"/>
    <w:p w14:paraId="72CAE4D4" w14:textId="77777777" w:rsidR="00445459" w:rsidRPr="00445459" w:rsidRDefault="00445459" w:rsidP="00445459">
      <w:pPr>
        <w:rPr>
          <w:b/>
          <w:bCs/>
        </w:rPr>
      </w:pPr>
      <w:r w:rsidRPr="00445459">
        <w:rPr>
          <w:b/>
          <w:bCs/>
        </w:rPr>
        <w:t>Upcoming Events and Conferences</w:t>
      </w:r>
    </w:p>
    <w:p w14:paraId="4651F5C9" w14:textId="5A48F4B2" w:rsidR="00D1720A" w:rsidRDefault="00D1720A" w:rsidP="00445459">
      <w:pPr>
        <w:rPr>
          <w:i/>
          <w:iCs/>
        </w:rPr>
      </w:pPr>
      <w:r>
        <w:rPr>
          <w:i/>
          <w:iCs/>
        </w:rPr>
        <w:lastRenderedPageBreak/>
        <w:t xml:space="preserve">Spousal Caregiving </w:t>
      </w:r>
    </w:p>
    <w:p w14:paraId="43FB5FBF" w14:textId="2AB2F8F7" w:rsidR="00D1720A" w:rsidRDefault="00761120" w:rsidP="00445459">
      <w:r>
        <w:t xml:space="preserve">Wednesday, August 2, </w:t>
      </w:r>
      <w:proofErr w:type="gramStart"/>
      <w:r>
        <w:t>2023</w:t>
      </w:r>
      <w:proofErr w:type="gramEnd"/>
      <w:r>
        <w:t xml:space="preserve"> at 1pm EST</w:t>
      </w:r>
    </w:p>
    <w:p w14:paraId="16D2DF3D" w14:textId="24CFBB3F" w:rsidR="00761120" w:rsidRPr="00EF71E6" w:rsidRDefault="00000000" w:rsidP="00445459">
      <w:hyperlink r:id="rId11" w:history="1">
        <w:r w:rsidR="00761120" w:rsidRPr="00AE6C50">
          <w:rPr>
            <w:rStyle w:val="Hyperlink"/>
          </w:rPr>
          <w:t>Register Here</w:t>
        </w:r>
      </w:hyperlink>
    </w:p>
    <w:p w14:paraId="401EADA3" w14:textId="77777777" w:rsidR="00AE6C50" w:rsidRDefault="00AE6C50" w:rsidP="00445459">
      <w:pPr>
        <w:rPr>
          <w:i/>
          <w:iCs/>
        </w:rPr>
      </w:pPr>
    </w:p>
    <w:p w14:paraId="6E9CBE1E" w14:textId="77777777" w:rsidR="00C90843" w:rsidRDefault="00C90843" w:rsidP="00445459">
      <w:pPr>
        <w:rPr>
          <w:i/>
          <w:iCs/>
        </w:rPr>
      </w:pPr>
      <w:r>
        <w:rPr>
          <w:i/>
          <w:iCs/>
        </w:rPr>
        <w:t xml:space="preserve">Driving Safety for Older Adults </w:t>
      </w:r>
    </w:p>
    <w:p w14:paraId="3BFFB333" w14:textId="42F7D813" w:rsidR="00445459" w:rsidRPr="00445459" w:rsidRDefault="00072C88" w:rsidP="00445459">
      <w:pPr>
        <w:rPr>
          <w:i/>
          <w:iCs/>
        </w:rPr>
      </w:pPr>
      <w:r>
        <w:t>September 6, 2023</w:t>
      </w:r>
    </w:p>
    <w:p w14:paraId="0CAB53EC" w14:textId="4F217A57" w:rsidR="00445459" w:rsidRDefault="00000000" w:rsidP="00445459">
      <w:hyperlink r:id="rId12" w:history="1">
        <w:r w:rsidR="00072C88" w:rsidRPr="00034BD1">
          <w:rPr>
            <w:rStyle w:val="Hyperlink"/>
          </w:rPr>
          <w:t>Register Here</w:t>
        </w:r>
      </w:hyperlink>
    </w:p>
    <w:p w14:paraId="527AF75C" w14:textId="77777777" w:rsidR="009D3C25" w:rsidRDefault="009D3C25" w:rsidP="009B5F78">
      <w:pPr>
        <w:pStyle w:val="ListParagraph"/>
      </w:pPr>
    </w:p>
    <w:p w14:paraId="20190224" w14:textId="4CE2ADA8" w:rsidR="00146BFF" w:rsidRDefault="00146BFF" w:rsidP="0067601D">
      <w:r>
        <w:t xml:space="preserve"> </w:t>
      </w:r>
    </w:p>
    <w:p w14:paraId="74741E81" w14:textId="77777777" w:rsidR="00146BFF" w:rsidRDefault="00146BFF" w:rsidP="00445459"/>
    <w:p w14:paraId="6581DA12" w14:textId="77777777" w:rsidR="00F262FA" w:rsidRDefault="00F262FA" w:rsidP="00445459"/>
    <w:p w14:paraId="109DE673" w14:textId="31C63DAE" w:rsidR="00445459" w:rsidRDefault="00445459"/>
    <w:sectPr w:rsidR="00445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0CD8"/>
    <w:multiLevelType w:val="hybridMultilevel"/>
    <w:tmpl w:val="E28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03EA"/>
    <w:multiLevelType w:val="hybridMultilevel"/>
    <w:tmpl w:val="7A2098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14814">
    <w:abstractNumId w:val="1"/>
  </w:num>
  <w:num w:numId="2" w16cid:durableId="13004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59"/>
    <w:rsid w:val="00034BD1"/>
    <w:rsid w:val="00045193"/>
    <w:rsid w:val="00054B87"/>
    <w:rsid w:val="00072C88"/>
    <w:rsid w:val="00123061"/>
    <w:rsid w:val="00142E2D"/>
    <w:rsid w:val="00146BFF"/>
    <w:rsid w:val="001523FA"/>
    <w:rsid w:val="001A1C74"/>
    <w:rsid w:val="001E29F4"/>
    <w:rsid w:val="0021466B"/>
    <w:rsid w:val="00253907"/>
    <w:rsid w:val="002F0FA7"/>
    <w:rsid w:val="00390325"/>
    <w:rsid w:val="00395A21"/>
    <w:rsid w:val="003F1ED2"/>
    <w:rsid w:val="003F4695"/>
    <w:rsid w:val="00410B94"/>
    <w:rsid w:val="00445459"/>
    <w:rsid w:val="00497CA2"/>
    <w:rsid w:val="004B2D9D"/>
    <w:rsid w:val="004B4EE0"/>
    <w:rsid w:val="004C5074"/>
    <w:rsid w:val="005740B9"/>
    <w:rsid w:val="00575061"/>
    <w:rsid w:val="005B6C3E"/>
    <w:rsid w:val="005D5800"/>
    <w:rsid w:val="00606644"/>
    <w:rsid w:val="0062272E"/>
    <w:rsid w:val="006476E6"/>
    <w:rsid w:val="0067601D"/>
    <w:rsid w:val="006E4166"/>
    <w:rsid w:val="006F2ADE"/>
    <w:rsid w:val="007054CB"/>
    <w:rsid w:val="0071303F"/>
    <w:rsid w:val="0076099B"/>
    <w:rsid w:val="00761120"/>
    <w:rsid w:val="00771DE3"/>
    <w:rsid w:val="007B30F3"/>
    <w:rsid w:val="007E7072"/>
    <w:rsid w:val="008013D0"/>
    <w:rsid w:val="00814097"/>
    <w:rsid w:val="00861CC5"/>
    <w:rsid w:val="008B0B52"/>
    <w:rsid w:val="008C3B4E"/>
    <w:rsid w:val="008D1C7B"/>
    <w:rsid w:val="009105D3"/>
    <w:rsid w:val="00930197"/>
    <w:rsid w:val="009430B5"/>
    <w:rsid w:val="009526D0"/>
    <w:rsid w:val="00960E19"/>
    <w:rsid w:val="00972632"/>
    <w:rsid w:val="009B5F78"/>
    <w:rsid w:val="009C68B8"/>
    <w:rsid w:val="009D2610"/>
    <w:rsid w:val="009D3C25"/>
    <w:rsid w:val="00A24A03"/>
    <w:rsid w:val="00A36C4A"/>
    <w:rsid w:val="00A37013"/>
    <w:rsid w:val="00A77396"/>
    <w:rsid w:val="00A82721"/>
    <w:rsid w:val="00AE6C50"/>
    <w:rsid w:val="00B21CDB"/>
    <w:rsid w:val="00B71F27"/>
    <w:rsid w:val="00BA2246"/>
    <w:rsid w:val="00C42787"/>
    <w:rsid w:val="00C61666"/>
    <w:rsid w:val="00C90843"/>
    <w:rsid w:val="00CA0D41"/>
    <w:rsid w:val="00CA4004"/>
    <w:rsid w:val="00D1720A"/>
    <w:rsid w:val="00D663F1"/>
    <w:rsid w:val="00DB396A"/>
    <w:rsid w:val="00DE4996"/>
    <w:rsid w:val="00E03DF5"/>
    <w:rsid w:val="00E23609"/>
    <w:rsid w:val="00E56989"/>
    <w:rsid w:val="00EA2928"/>
    <w:rsid w:val="00EE4F6F"/>
    <w:rsid w:val="00EF71E6"/>
    <w:rsid w:val="00F262FA"/>
    <w:rsid w:val="00F62219"/>
    <w:rsid w:val="00FD3EE3"/>
    <w:rsid w:val="00FF7B57"/>
    <w:rsid w:val="01D12D29"/>
    <w:rsid w:val="030EB39C"/>
    <w:rsid w:val="0816AECC"/>
    <w:rsid w:val="0E6CC7F3"/>
    <w:rsid w:val="10089854"/>
    <w:rsid w:val="11477954"/>
    <w:rsid w:val="12529E54"/>
    <w:rsid w:val="147F1A16"/>
    <w:rsid w:val="14B0ABCE"/>
    <w:rsid w:val="172804A0"/>
    <w:rsid w:val="18EBF587"/>
    <w:rsid w:val="19AF7A9A"/>
    <w:rsid w:val="1B4B4AFB"/>
    <w:rsid w:val="1BFB75C3"/>
    <w:rsid w:val="2026A9A4"/>
    <w:rsid w:val="229061B8"/>
    <w:rsid w:val="25C1814D"/>
    <w:rsid w:val="2695EB28"/>
    <w:rsid w:val="296EDA6E"/>
    <w:rsid w:val="2EB3A342"/>
    <w:rsid w:val="30E03BCF"/>
    <w:rsid w:val="33FA56E5"/>
    <w:rsid w:val="36E34D51"/>
    <w:rsid w:val="36F33BB9"/>
    <w:rsid w:val="3BD2B6C7"/>
    <w:rsid w:val="42095554"/>
    <w:rsid w:val="452B8AA3"/>
    <w:rsid w:val="476FA1AD"/>
    <w:rsid w:val="4A7AAFD9"/>
    <w:rsid w:val="4B72BF68"/>
    <w:rsid w:val="4BE244FC"/>
    <w:rsid w:val="4CEEFA9B"/>
    <w:rsid w:val="4DB01820"/>
    <w:rsid w:val="4DE427DB"/>
    <w:rsid w:val="4EA31141"/>
    <w:rsid w:val="4FAA8B0D"/>
    <w:rsid w:val="51DAB203"/>
    <w:rsid w:val="526EB073"/>
    <w:rsid w:val="535590FF"/>
    <w:rsid w:val="53768264"/>
    <w:rsid w:val="54267D58"/>
    <w:rsid w:val="54B04CFC"/>
    <w:rsid w:val="554AA466"/>
    <w:rsid w:val="55A49D48"/>
    <w:rsid w:val="5790DAB8"/>
    <w:rsid w:val="58877A89"/>
    <w:rsid w:val="5C596356"/>
    <w:rsid w:val="5C9F2F92"/>
    <w:rsid w:val="5E54BFC8"/>
    <w:rsid w:val="63A7148F"/>
    <w:rsid w:val="6569AB3C"/>
    <w:rsid w:val="695757B3"/>
    <w:rsid w:val="6FA9F36B"/>
    <w:rsid w:val="706382E6"/>
    <w:rsid w:val="71CE8799"/>
    <w:rsid w:val="73073E9E"/>
    <w:rsid w:val="73D5274C"/>
    <w:rsid w:val="74DFDEF6"/>
    <w:rsid w:val="763EDF60"/>
    <w:rsid w:val="765CCD1A"/>
    <w:rsid w:val="7B6A96C4"/>
    <w:rsid w:val="7BE03931"/>
    <w:rsid w:val="7CD3FC24"/>
    <w:rsid w:val="7DF1C741"/>
    <w:rsid w:val="7F17D9F3"/>
    <w:rsid w:val="7FE6C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8538"/>
  <w15:chartTrackingRefBased/>
  <w15:docId w15:val="{26ECFDE6-8E98-4002-BB0E-724E01B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459"/>
    <w:pPr>
      <w:ind w:left="720"/>
      <w:contextualSpacing/>
    </w:pPr>
  </w:style>
  <w:style w:type="paragraph" w:styleId="Revision">
    <w:name w:val="Revision"/>
    <w:hidden/>
    <w:uiPriority w:val="99"/>
    <w:semiHidden/>
    <w:rsid w:val="008C3B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1C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F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4695"/>
    <w:rPr>
      <w:b/>
      <w:bCs/>
    </w:rPr>
  </w:style>
  <w:style w:type="character" w:customStyle="1" w:styleId="apple-converted-space">
    <w:name w:val="apple-converted-space"/>
    <w:basedOn w:val="DefaultParagraphFont"/>
    <w:rsid w:val="003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ieffer@nyam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aging.org/web-seminars/driving-safety-older-adults-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aging.org/web-seminars/spousal-caregiv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eerta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gistration.nytac.org/event/?pid=5&amp;id=10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26029-9754-4c73-a5ce-e23f12d9cfea">
      <Terms xmlns="http://schemas.microsoft.com/office/infopath/2007/PartnerControls"/>
    </lcf76f155ced4ddcb4097134ff3c332f>
    <TaxCatchAll xmlns="75b3938f-2308-4d9e-a0ae-0190d43de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8BC7BC7E6BF4DB75185E64E51E562" ma:contentTypeVersion="13" ma:contentTypeDescription="Create a new document." ma:contentTypeScope="" ma:versionID="48d21a3d349d07d24255e453a4d546d4">
  <xsd:schema xmlns:xsd="http://www.w3.org/2001/XMLSchema" xmlns:xs="http://www.w3.org/2001/XMLSchema" xmlns:p="http://schemas.microsoft.com/office/2006/metadata/properties" xmlns:ns2="00f26029-9754-4c73-a5ce-e23f12d9cfea" xmlns:ns3="75b3938f-2308-4d9e-a0ae-0190d43de042" targetNamespace="http://schemas.microsoft.com/office/2006/metadata/properties" ma:root="true" ma:fieldsID="5dd2bf8a271d024d6800a19f62302ec7" ns2:_="" ns3:_="">
    <xsd:import namespace="00f26029-9754-4c73-a5ce-e23f12d9cfea"/>
    <xsd:import namespace="75b3938f-2308-4d9e-a0ae-0190d43de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6029-9754-4c73-a5ce-e23f12d9c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03fd283-154e-4b71-beee-612c6b197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3938f-2308-4d9e-a0ae-0190d43de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412d59-91cd-41a9-91be-f8190848839e}" ma:internalName="TaxCatchAll" ma:showField="CatchAllData" ma:web="75b3938f-2308-4d9e-a0ae-0190d43de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AA285-E79B-4C4E-AA51-70931F407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F432B-8440-47D7-A94B-8570BE910C18}">
  <ds:schemaRefs>
    <ds:schemaRef ds:uri="http://schemas.microsoft.com/office/2006/metadata/properties"/>
    <ds:schemaRef ds:uri="http://schemas.microsoft.com/office/infopath/2007/PartnerControls"/>
    <ds:schemaRef ds:uri="00f26029-9754-4c73-a5ce-e23f12d9cfea"/>
    <ds:schemaRef ds:uri="75b3938f-2308-4d9e-a0ae-0190d43de042"/>
  </ds:schemaRefs>
</ds:datastoreItem>
</file>

<file path=customXml/itemProps3.xml><?xml version="1.0" encoding="utf-8"?>
<ds:datastoreItem xmlns:ds="http://schemas.openxmlformats.org/officeDocument/2006/customXml" ds:itemID="{B8293500-B5FB-40BB-842D-81A915299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Morton</dc:creator>
  <cp:keywords/>
  <dc:description/>
  <cp:lastModifiedBy>Elana Kieffer</cp:lastModifiedBy>
  <cp:revision>23</cp:revision>
  <dcterms:created xsi:type="dcterms:W3CDTF">2023-07-28T18:06:00Z</dcterms:created>
  <dcterms:modified xsi:type="dcterms:W3CDTF">2023-07-31T18:04:00Z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0x0101004908BC7BC7E6BF4DB75185E64E51E562</vt:lpwstr>
  </property>
  <property fmtid="{D5CDD505-2E9C-101B-9397-08002B2CF9AE}" pid="3" name="MediaServiceImageTags">
    <vt:lpwstr/>
  </property>
</Properties>
</file>